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AC" w:rsidRPr="003713BD" w:rsidRDefault="00A901A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713BD" w:rsidRPr="003713BD" w:rsidRDefault="003713BD" w:rsidP="003713BD">
      <w:pPr>
        <w:spacing w:after="0" w:line="259" w:lineRule="auto"/>
        <w:ind w:left="0" w:right="0" w:firstLine="0"/>
        <w:jc w:val="center"/>
        <w:rPr>
          <w:lang w:val="ru-RU"/>
        </w:rPr>
      </w:pPr>
      <w:r w:rsidRPr="003713BD">
        <w:rPr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3713BD" w:rsidRPr="003713BD" w:rsidRDefault="003713BD" w:rsidP="003713BD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3713BD">
        <w:rPr>
          <w:b/>
          <w:sz w:val="28"/>
          <w:szCs w:val="28"/>
          <w:lang w:val="ru-RU" w:eastAsia="ar-SA"/>
        </w:rPr>
        <w:t>средняя общеобразовательная школа № 3</w:t>
      </w:r>
    </w:p>
    <w:p w:rsidR="003713BD" w:rsidRPr="002B0EC5" w:rsidRDefault="003713BD" w:rsidP="003713BD">
      <w:pPr>
        <w:suppressAutoHyphens/>
        <w:jc w:val="center"/>
        <w:rPr>
          <w:b/>
          <w:sz w:val="28"/>
          <w:szCs w:val="28"/>
          <w:lang w:eastAsia="zh-CN"/>
        </w:rPr>
      </w:pPr>
      <w:r w:rsidRPr="002B0EC5">
        <w:rPr>
          <w:b/>
          <w:sz w:val="28"/>
          <w:szCs w:val="28"/>
          <w:lang w:eastAsia="ar-SA"/>
        </w:rPr>
        <w:t xml:space="preserve">г. </w:t>
      </w:r>
      <w:proofErr w:type="spellStart"/>
      <w:r w:rsidRPr="002B0EC5">
        <w:rPr>
          <w:b/>
          <w:sz w:val="28"/>
          <w:szCs w:val="28"/>
          <w:lang w:eastAsia="ar-SA"/>
        </w:rPr>
        <w:t>Ессентуки</w:t>
      </w:r>
      <w:proofErr w:type="spellEnd"/>
    </w:p>
    <w:p w:rsidR="003713BD" w:rsidRPr="002B0EC5" w:rsidRDefault="003713BD" w:rsidP="003713BD">
      <w:pPr>
        <w:suppressAutoHyphens/>
        <w:jc w:val="center"/>
        <w:rPr>
          <w:b/>
          <w:lang w:eastAsia="zh-CN"/>
        </w:rPr>
      </w:pPr>
    </w:p>
    <w:p w:rsidR="003713BD" w:rsidRDefault="003713BD" w:rsidP="003713BD">
      <w:pPr>
        <w:suppressAutoHyphens/>
        <w:ind w:hanging="1227"/>
        <w:rPr>
          <w:lang w:eastAsia="zh-CN"/>
        </w:rPr>
      </w:pPr>
    </w:p>
    <w:p w:rsidR="003713BD" w:rsidRPr="003E3944" w:rsidRDefault="003713BD" w:rsidP="003713BD">
      <w:pPr>
        <w:suppressAutoHyphens/>
        <w:ind w:right="2052"/>
        <w:jc w:val="center"/>
        <w:rPr>
          <w:u w:val="single"/>
          <w:lang w:val="uk-UA" w:eastAsia="ar-SA"/>
        </w:rPr>
      </w:pPr>
    </w:p>
    <w:tbl>
      <w:tblPr>
        <w:tblW w:w="10538" w:type="dxa"/>
        <w:tblInd w:w="108" w:type="dxa"/>
        <w:tblLayout w:type="fixed"/>
        <w:tblLook w:val="0000"/>
      </w:tblPr>
      <w:tblGrid>
        <w:gridCol w:w="2977"/>
        <w:gridCol w:w="3969"/>
        <w:gridCol w:w="3592"/>
      </w:tblGrid>
      <w:tr w:rsidR="003713BD" w:rsidRPr="003B0978" w:rsidTr="00764A60">
        <w:trPr>
          <w:trHeight w:val="2266"/>
        </w:trPr>
        <w:tc>
          <w:tcPr>
            <w:tcW w:w="2977" w:type="dxa"/>
          </w:tcPr>
          <w:p w:rsidR="003713BD" w:rsidRPr="003713BD" w:rsidRDefault="003713BD" w:rsidP="00764A60">
            <w:pPr>
              <w:tabs>
                <w:tab w:val="left" w:pos="2444"/>
              </w:tabs>
              <w:ind w:left="176" w:right="99" w:firstLine="0"/>
              <w:rPr>
                <w:sz w:val="20"/>
                <w:szCs w:val="20"/>
                <w:lang w:val="ru-RU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>РАССМОТРЕНО</w:t>
            </w:r>
          </w:p>
          <w:p w:rsidR="003713BD" w:rsidRPr="003713BD" w:rsidRDefault="003713BD" w:rsidP="003713BD">
            <w:pPr>
              <w:pStyle w:val="a3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 xml:space="preserve">на заседании МО учителей </w:t>
            </w:r>
          </w:p>
          <w:p w:rsidR="003713BD" w:rsidRPr="003713BD" w:rsidRDefault="003713BD" w:rsidP="003713BD">
            <w:pPr>
              <w:pStyle w:val="a3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>естественно математического цикла</w:t>
            </w:r>
          </w:p>
          <w:p w:rsidR="003713BD" w:rsidRPr="003713BD" w:rsidRDefault="003713BD" w:rsidP="003713BD">
            <w:pPr>
              <w:pStyle w:val="a3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>Руководитель МО___________</w:t>
            </w:r>
            <w:r w:rsidR="00764A60">
              <w:rPr>
                <w:sz w:val="22"/>
                <w:lang w:val="ru-RU"/>
              </w:rPr>
              <w:t>__</w:t>
            </w:r>
          </w:p>
          <w:p w:rsidR="003713BD" w:rsidRPr="003713BD" w:rsidRDefault="003713BD" w:rsidP="003713BD">
            <w:pPr>
              <w:pStyle w:val="a3"/>
              <w:ind w:left="34" w:firstLine="0"/>
              <w:jc w:val="left"/>
              <w:rPr>
                <w:lang w:val="ru-RU" w:eastAsia="zh-CN"/>
              </w:rPr>
            </w:pPr>
            <w:proofErr w:type="spellStart"/>
            <w:r w:rsidRPr="003713BD">
              <w:rPr>
                <w:sz w:val="22"/>
                <w:lang w:val="ru-RU" w:eastAsia="zh-CN"/>
              </w:rPr>
              <w:t>Мальченко</w:t>
            </w:r>
            <w:proofErr w:type="spellEnd"/>
            <w:r w:rsidRPr="003713BD">
              <w:rPr>
                <w:sz w:val="22"/>
                <w:lang w:val="ru-RU" w:eastAsia="zh-CN"/>
              </w:rPr>
              <w:t xml:space="preserve"> Наталия Николаевна</w:t>
            </w:r>
          </w:p>
        </w:tc>
        <w:tc>
          <w:tcPr>
            <w:tcW w:w="3969" w:type="dxa"/>
          </w:tcPr>
          <w:p w:rsidR="003713BD" w:rsidRPr="003713BD" w:rsidRDefault="003713BD" w:rsidP="00764A60">
            <w:pPr>
              <w:ind w:left="743" w:firstLine="0"/>
              <w:jc w:val="center"/>
              <w:rPr>
                <w:sz w:val="20"/>
                <w:szCs w:val="20"/>
                <w:lang w:val="ru-RU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>СОГЛАСОВАНО</w:t>
            </w:r>
          </w:p>
          <w:p w:rsidR="003713BD" w:rsidRDefault="003713BD" w:rsidP="00764A60">
            <w:pPr>
              <w:pStyle w:val="a3"/>
              <w:ind w:left="884" w:right="834" w:firstLine="1217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3713BD">
              <w:rPr>
                <w:lang w:val="ru-RU"/>
              </w:rPr>
              <w:t>Руководитель МС</w:t>
            </w:r>
          </w:p>
          <w:p w:rsidR="003713BD" w:rsidRPr="003713BD" w:rsidRDefault="003713BD" w:rsidP="00764A60">
            <w:pPr>
              <w:pStyle w:val="a3"/>
              <w:ind w:left="884" w:right="834" w:firstLine="42"/>
              <w:rPr>
                <w:lang w:val="ru-RU"/>
              </w:rPr>
            </w:pPr>
            <w:r>
              <w:rPr>
                <w:lang w:val="ru-RU"/>
              </w:rPr>
              <w:t>_____________</w:t>
            </w:r>
          </w:p>
          <w:p w:rsidR="003713BD" w:rsidRPr="003713BD" w:rsidRDefault="003713BD" w:rsidP="00764A60">
            <w:pPr>
              <w:pStyle w:val="a3"/>
              <w:ind w:left="884" w:firstLine="0"/>
              <w:rPr>
                <w:lang w:val="ru-RU"/>
              </w:rPr>
            </w:pPr>
            <w:r w:rsidRPr="003713BD">
              <w:rPr>
                <w:lang w:val="ru-RU"/>
              </w:rPr>
              <w:t>Кудинова Елена Давыдовна</w:t>
            </w:r>
          </w:p>
          <w:p w:rsidR="003713BD" w:rsidRPr="003E3944" w:rsidRDefault="003713BD" w:rsidP="00764A60">
            <w:pPr>
              <w:pStyle w:val="a3"/>
              <w:ind w:left="884" w:firstLine="1217"/>
              <w:rPr>
                <w:lang w:eastAsia="zh-CN"/>
              </w:rPr>
            </w:pPr>
            <w:r w:rsidRPr="003713BD">
              <w:rPr>
                <w:lang w:val="ru-RU"/>
              </w:rPr>
              <w:t xml:space="preserve">       </w:t>
            </w:r>
            <w:proofErr w:type="spellStart"/>
            <w:r>
              <w:t>Приказ</w:t>
            </w:r>
            <w:proofErr w:type="spellEnd"/>
            <w:r>
              <w:t xml:space="preserve"> №1 </w:t>
            </w:r>
            <w:proofErr w:type="spellStart"/>
            <w:r>
              <w:t>от</w:t>
            </w:r>
            <w:proofErr w:type="spellEnd"/>
            <w:r>
              <w:t xml:space="preserve"> 28.08.2023</w:t>
            </w:r>
          </w:p>
        </w:tc>
        <w:tc>
          <w:tcPr>
            <w:tcW w:w="3592" w:type="dxa"/>
          </w:tcPr>
          <w:p w:rsidR="003713BD" w:rsidRPr="003713BD" w:rsidRDefault="003713BD" w:rsidP="00764A60">
            <w:pPr>
              <w:tabs>
                <w:tab w:val="left" w:pos="2257"/>
              </w:tabs>
              <w:ind w:right="1471" w:hanging="1380"/>
              <w:jc w:val="center"/>
              <w:rPr>
                <w:sz w:val="20"/>
                <w:szCs w:val="20"/>
                <w:lang w:val="ru-RU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>«УТВЕРЖДАЮ»</w:t>
            </w:r>
          </w:p>
          <w:p w:rsidR="003713BD" w:rsidRPr="003713BD" w:rsidRDefault="003713BD" w:rsidP="00764A60">
            <w:pPr>
              <w:pStyle w:val="a3"/>
              <w:ind w:left="272" w:firstLine="1829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3713BD">
              <w:rPr>
                <w:lang w:val="ru-RU"/>
              </w:rPr>
              <w:t>Директор _______________</w:t>
            </w:r>
          </w:p>
          <w:p w:rsidR="003713BD" w:rsidRPr="003713BD" w:rsidRDefault="003713BD" w:rsidP="00764A60">
            <w:pPr>
              <w:pStyle w:val="a3"/>
              <w:ind w:left="272" w:firstLine="1829"/>
              <w:rPr>
                <w:lang w:val="ru-RU"/>
              </w:rPr>
            </w:pPr>
            <w:r>
              <w:rPr>
                <w:bCs/>
                <w:lang w:val="ru-RU"/>
              </w:rPr>
              <w:t xml:space="preserve">     </w:t>
            </w:r>
            <w:proofErr w:type="spellStart"/>
            <w:r>
              <w:rPr>
                <w:bCs/>
                <w:lang w:val="ru-RU"/>
              </w:rPr>
              <w:t>Чуденцова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3713BD">
              <w:rPr>
                <w:bCs/>
                <w:lang w:val="ru-RU"/>
              </w:rPr>
              <w:t>Ада Алексеевна</w:t>
            </w:r>
          </w:p>
          <w:p w:rsidR="003713BD" w:rsidRPr="003713BD" w:rsidRDefault="003713BD" w:rsidP="00764A60">
            <w:pPr>
              <w:pStyle w:val="a3"/>
              <w:ind w:left="272" w:firstLine="0"/>
              <w:rPr>
                <w:b/>
                <w:bCs/>
                <w:lang w:val="ru-RU"/>
              </w:rPr>
            </w:pPr>
            <w:r w:rsidRPr="003713BD">
              <w:rPr>
                <w:lang w:val="ru-RU"/>
              </w:rPr>
              <w:t>Приказ №135 от 28.08.2023</w:t>
            </w:r>
          </w:p>
          <w:p w:rsidR="003713BD" w:rsidRPr="003713BD" w:rsidRDefault="003713BD" w:rsidP="003713BD">
            <w:pPr>
              <w:rPr>
                <w:lang w:val="ru-RU" w:eastAsia="zh-CN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 xml:space="preserve">        </w:t>
            </w:r>
          </w:p>
        </w:tc>
      </w:tr>
    </w:tbl>
    <w:p w:rsidR="00764A60" w:rsidRPr="003713BD" w:rsidRDefault="00764A60" w:rsidP="00764A60">
      <w:pPr>
        <w:pStyle w:val="a3"/>
        <w:ind w:left="34" w:firstLine="0"/>
        <w:jc w:val="left"/>
        <w:rPr>
          <w:sz w:val="22"/>
          <w:lang w:val="ru-RU"/>
        </w:rPr>
      </w:pPr>
      <w:r w:rsidRPr="003713BD">
        <w:rPr>
          <w:sz w:val="22"/>
          <w:lang w:val="ru-RU"/>
        </w:rPr>
        <w:t>Протокол №1 от 28.08.2023</w:t>
      </w:r>
    </w:p>
    <w:p w:rsidR="003713BD" w:rsidRPr="003713BD" w:rsidRDefault="003713BD" w:rsidP="00764A60">
      <w:pPr>
        <w:ind w:left="0" w:firstLine="0"/>
        <w:rPr>
          <w:b/>
          <w:lang w:val="ru-RU" w:eastAsia="uk-UA"/>
        </w:rPr>
      </w:pPr>
    </w:p>
    <w:p w:rsidR="003713BD" w:rsidRPr="00764A60" w:rsidRDefault="003713BD" w:rsidP="003713BD">
      <w:pPr>
        <w:suppressAutoHyphens/>
        <w:jc w:val="center"/>
        <w:rPr>
          <w:b/>
          <w:bCs/>
          <w:sz w:val="28"/>
          <w:szCs w:val="28"/>
          <w:lang w:val="ru-RU" w:eastAsia="zh-CN"/>
        </w:rPr>
      </w:pPr>
    </w:p>
    <w:p w:rsidR="00A901AC" w:rsidRPr="003713BD" w:rsidRDefault="00A901A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A901AC" w:rsidRPr="003713BD" w:rsidRDefault="00DE3E7D" w:rsidP="00FE28EE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A901AC" w:rsidRPr="00FE28EE" w:rsidRDefault="00DE3E7D" w:rsidP="00FE28EE">
      <w:pPr>
        <w:pStyle w:val="a3"/>
        <w:jc w:val="center"/>
        <w:rPr>
          <w:b/>
          <w:sz w:val="32"/>
          <w:szCs w:val="32"/>
          <w:lang w:val="ru-RU"/>
        </w:rPr>
      </w:pPr>
      <w:r w:rsidRPr="00FE28EE">
        <w:rPr>
          <w:b/>
          <w:sz w:val="32"/>
          <w:szCs w:val="32"/>
          <w:lang w:val="ru-RU"/>
        </w:rPr>
        <w:t>РАБОЧАЯ ПРОГРАММА</w:t>
      </w:r>
    </w:p>
    <w:p w:rsidR="00A901AC" w:rsidRPr="00FE28EE" w:rsidRDefault="00DE3E7D" w:rsidP="00FE28EE">
      <w:pPr>
        <w:pStyle w:val="a3"/>
        <w:jc w:val="center"/>
        <w:rPr>
          <w:sz w:val="32"/>
          <w:szCs w:val="32"/>
          <w:lang w:val="ru-RU"/>
        </w:rPr>
      </w:pPr>
      <w:r w:rsidRPr="00FE28EE">
        <w:rPr>
          <w:b/>
          <w:sz w:val="32"/>
          <w:szCs w:val="32"/>
          <w:lang w:val="ru-RU"/>
        </w:rPr>
        <w:t>элективного курса «Вероятность и статистика»</w:t>
      </w:r>
    </w:p>
    <w:p w:rsidR="00A901AC" w:rsidRPr="00FE28EE" w:rsidRDefault="00DE3E7D" w:rsidP="00FE28EE">
      <w:pPr>
        <w:pStyle w:val="a3"/>
        <w:jc w:val="center"/>
        <w:rPr>
          <w:sz w:val="32"/>
          <w:szCs w:val="32"/>
          <w:lang w:val="ru-RU"/>
        </w:rPr>
      </w:pPr>
      <w:r w:rsidRPr="00FE28EE">
        <w:rPr>
          <w:sz w:val="32"/>
          <w:szCs w:val="32"/>
          <w:lang w:val="ru-RU"/>
        </w:rPr>
        <w:t>для обучающихся 8 классов для основного общего образования</w:t>
      </w:r>
    </w:p>
    <w:p w:rsidR="00A901AC" w:rsidRPr="00FE28EE" w:rsidRDefault="00DE3E7D" w:rsidP="00FE28EE">
      <w:pPr>
        <w:pStyle w:val="a3"/>
        <w:jc w:val="center"/>
        <w:rPr>
          <w:sz w:val="32"/>
          <w:szCs w:val="32"/>
          <w:lang w:val="ru-RU"/>
        </w:rPr>
      </w:pPr>
      <w:r w:rsidRPr="00FE28EE">
        <w:rPr>
          <w:sz w:val="32"/>
          <w:szCs w:val="32"/>
          <w:lang w:val="ru-RU"/>
        </w:rPr>
        <w:t>Срок освоения: 1 год (8 класс)</w:t>
      </w:r>
    </w:p>
    <w:p w:rsidR="00A901AC" w:rsidRPr="003713BD" w:rsidRDefault="00DE3E7D">
      <w:pPr>
        <w:spacing w:after="179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A901A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 w:rsidP="00FE28EE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36"/>
          <w:lang w:val="ru-RU"/>
        </w:rPr>
        <w:t xml:space="preserve"> </w:t>
      </w:r>
    </w:p>
    <w:p w:rsidR="003713BD" w:rsidRDefault="00DE3E7D" w:rsidP="00FE28EE">
      <w:pPr>
        <w:spacing w:after="8" w:line="267" w:lineRule="auto"/>
        <w:ind w:left="1659" w:right="887" w:hanging="10"/>
        <w:jc w:val="center"/>
        <w:rPr>
          <w:b/>
          <w:lang w:val="ru-RU"/>
        </w:rPr>
      </w:pPr>
      <w:r w:rsidRPr="00FE28EE">
        <w:rPr>
          <w:b/>
          <w:lang w:val="ru-RU"/>
        </w:rPr>
        <w:t xml:space="preserve">2023 </w:t>
      </w:r>
    </w:p>
    <w:p w:rsidR="00FE28EE" w:rsidRDefault="00FE28EE" w:rsidP="00FE28EE">
      <w:pPr>
        <w:spacing w:after="8" w:line="267" w:lineRule="auto"/>
        <w:ind w:left="1659" w:right="887" w:hanging="10"/>
        <w:jc w:val="center"/>
        <w:rPr>
          <w:b/>
          <w:lang w:val="ru-RU"/>
        </w:rPr>
      </w:pPr>
    </w:p>
    <w:p w:rsidR="00FE28EE" w:rsidRPr="00FE28EE" w:rsidRDefault="00FE28EE" w:rsidP="00FE28EE">
      <w:pPr>
        <w:spacing w:after="8" w:line="267" w:lineRule="auto"/>
        <w:ind w:left="1659" w:right="887" w:hanging="10"/>
        <w:jc w:val="center"/>
        <w:rPr>
          <w:b/>
          <w:lang w:val="ru-RU"/>
        </w:rPr>
      </w:pPr>
    </w:p>
    <w:p w:rsidR="00A901AC" w:rsidRPr="003713BD" w:rsidRDefault="00DE3E7D">
      <w:pPr>
        <w:pStyle w:val="2"/>
        <w:ind w:left="473"/>
        <w:rPr>
          <w:lang w:val="ru-RU"/>
        </w:rPr>
      </w:pPr>
      <w:r w:rsidRPr="003713BD">
        <w:rPr>
          <w:lang w:val="ru-RU"/>
        </w:rPr>
        <w:lastRenderedPageBreak/>
        <w:t xml:space="preserve">ПОЯСНИТЕЛЬНАЯ ЗАПИСКА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b/>
          <w:sz w:val="28"/>
          <w:lang w:val="ru-RU"/>
        </w:rPr>
        <w:t xml:space="preserve">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A901AC" w:rsidRPr="003713BD" w:rsidRDefault="00DE3E7D">
      <w:pPr>
        <w:ind w:left="516" w:right="2"/>
        <w:rPr>
          <w:lang w:val="ru-RU"/>
        </w:rPr>
      </w:pPr>
      <w:r w:rsidRPr="003713BD">
        <w:rPr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713BD">
        <w:rPr>
          <w:lang w:val="ru-RU"/>
        </w:rPr>
        <w:t>необходимо</w:t>
      </w:r>
      <w:proofErr w:type="gramEnd"/>
      <w:r w:rsidRPr="003713BD">
        <w:rPr>
          <w:lang w:val="ru-RU"/>
        </w:rPr>
        <w:t xml:space="preserve"> в том числе хорошо сформированное вероятностное и статистическое мышление. </w:t>
      </w:r>
    </w:p>
    <w:p w:rsidR="00A901AC" w:rsidRPr="003713BD" w:rsidRDefault="00DE3E7D">
      <w:pPr>
        <w:ind w:left="495" w:right="2"/>
        <w:rPr>
          <w:lang w:val="ru-RU"/>
        </w:rPr>
      </w:pPr>
      <w:proofErr w:type="gramStart"/>
      <w:r w:rsidRPr="003713BD">
        <w:rPr>
          <w:lang w:val="ru-RU"/>
        </w:rPr>
        <w:t xml:space="preserve">Именно 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</w:t>
      </w:r>
      <w:proofErr w:type="gramEnd"/>
    </w:p>
    <w:p w:rsidR="00A901AC" w:rsidRPr="003713BD" w:rsidRDefault="00DE3E7D">
      <w:pPr>
        <w:ind w:left="478" w:right="2" w:firstLine="0"/>
        <w:rPr>
          <w:lang w:val="ru-RU"/>
        </w:rPr>
      </w:pPr>
      <w:r w:rsidRPr="003713BD">
        <w:rPr>
          <w:lang w:val="ru-RU"/>
        </w:rPr>
        <w:t xml:space="preserve">зависимостей, производить простейшие вероятностные расчёты.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713BD">
        <w:rPr>
          <w:lang w:val="ru-RU"/>
        </w:rPr>
        <w:t>информации</w:t>
      </w:r>
      <w:proofErr w:type="gramEnd"/>
      <w:r w:rsidRPr="003713BD">
        <w:rPr>
          <w:lang w:val="ru-RU"/>
        </w:rPr>
        <w:t xml:space="preserve"> и закладываются основы вероятностного мышления.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proofErr w:type="gramStart"/>
      <w:r w:rsidRPr="003713BD">
        <w:rPr>
          <w:lang w:val="ru-RU"/>
        </w:rPr>
        <w:t>о-</w:t>
      </w:r>
      <w:proofErr w:type="gramEnd"/>
      <w:r w:rsidRPr="003713BD">
        <w:rPr>
          <w:lang w:val="ru-RU"/>
        </w:rPr>
        <w:t xml:space="preserve"> 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</w:t>
      </w:r>
      <w:r w:rsidRPr="003713BD">
        <w:rPr>
          <w:lang w:val="ru-RU"/>
        </w:rPr>
        <w:lastRenderedPageBreak/>
        <w:t xml:space="preserve">теории вероятностей. Большое значение имеют практические задания, в частности опыты с классическими вероятностными моделями.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В 8 классе изучается элективный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>На изучение элективного курса «Вероят</w:t>
      </w:r>
      <w:r w:rsidR="003B0978">
        <w:rPr>
          <w:lang w:val="ru-RU"/>
        </w:rPr>
        <w:t>ность и статистика» отводится 17 часов</w:t>
      </w:r>
      <w:r w:rsidRPr="003713BD">
        <w:rPr>
          <w:lang w:val="ru-RU"/>
        </w:rPr>
        <w:t>: в 8 кла</w:t>
      </w:r>
      <w:r w:rsidR="00152041">
        <w:rPr>
          <w:lang w:val="ru-RU"/>
        </w:rPr>
        <w:t>ссе – 17 часов (0.5</w:t>
      </w:r>
      <w:r w:rsidRPr="003713BD">
        <w:rPr>
          <w:lang w:val="ru-RU"/>
        </w:rPr>
        <w:t xml:space="preserve"> час</w:t>
      </w:r>
      <w:r w:rsidR="00152041">
        <w:rPr>
          <w:lang w:val="ru-RU"/>
        </w:rPr>
        <w:t>а</w:t>
      </w:r>
      <w:r w:rsidRPr="003713BD">
        <w:rPr>
          <w:lang w:val="ru-RU"/>
        </w:rPr>
        <w:t xml:space="preserve"> в неделю).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spacing w:after="58" w:line="259" w:lineRule="auto"/>
        <w:ind w:left="0" w:right="0" w:firstLine="0"/>
        <w:jc w:val="left"/>
        <w:rPr>
          <w:lang w:val="ru-RU"/>
        </w:rPr>
      </w:pPr>
      <w:r w:rsidRPr="003713BD">
        <w:rPr>
          <w:sz w:val="21"/>
          <w:lang w:val="ru-RU"/>
        </w:rPr>
        <w:t xml:space="preserve"> </w:t>
      </w:r>
    </w:p>
    <w:p w:rsidR="00A901AC" w:rsidRPr="003713BD" w:rsidRDefault="00DE3E7D">
      <w:pPr>
        <w:pStyle w:val="2"/>
        <w:spacing w:after="210"/>
        <w:ind w:left="473"/>
        <w:rPr>
          <w:lang w:val="ru-RU"/>
        </w:rPr>
      </w:pPr>
      <w:r w:rsidRPr="003713BD">
        <w:rPr>
          <w:lang w:val="ru-RU"/>
        </w:rPr>
        <w:t xml:space="preserve">Деятельность учителя с учетом рабочей программы воспитания </w:t>
      </w:r>
    </w:p>
    <w:p w:rsidR="00A901AC" w:rsidRPr="003713BD" w:rsidRDefault="00DE3E7D">
      <w:pPr>
        <w:spacing w:after="172"/>
        <w:ind w:left="478" w:right="2" w:firstLine="0"/>
        <w:rPr>
          <w:lang w:val="ru-RU"/>
        </w:rPr>
      </w:pPr>
      <w:r w:rsidRPr="003713BD">
        <w:rPr>
          <w:lang w:val="ru-RU"/>
        </w:rPr>
        <w:t xml:space="preserve">В воспитании обучающихся подросткового возраста (уровень основного общего образования) приоритетом является создание благоприятных условий для развития социально значимых отношений обучающихся, и, прежде всего, ценностных отношений: к семье как главной опоре в жизни человека и источнику его счастья; </w:t>
      </w:r>
    </w:p>
    <w:p w:rsidR="00A901AC" w:rsidRPr="003713BD" w:rsidRDefault="00DE3E7D">
      <w:pPr>
        <w:spacing w:after="184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901AC" w:rsidRPr="003713BD" w:rsidRDefault="00DE3E7D">
      <w:pPr>
        <w:spacing w:after="189"/>
        <w:ind w:left="478" w:right="2" w:firstLine="0"/>
        <w:rPr>
          <w:lang w:val="ru-RU"/>
        </w:rPr>
      </w:pPr>
      <w:proofErr w:type="gramStart"/>
      <w:r w:rsidRPr="003713BD">
        <w:rPr>
          <w:lang w:val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901AC" w:rsidRPr="003713BD" w:rsidRDefault="00DE3E7D">
      <w:pPr>
        <w:spacing w:after="182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901AC" w:rsidRPr="003713BD" w:rsidRDefault="00DE3E7D">
      <w:pPr>
        <w:spacing w:after="184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901AC" w:rsidRPr="003713BD" w:rsidRDefault="00DE3E7D">
      <w:pPr>
        <w:spacing w:after="176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</w:t>
      </w:r>
      <w:r w:rsidRPr="003713BD">
        <w:rPr>
          <w:lang w:val="ru-RU"/>
        </w:rPr>
        <w:lastRenderedPageBreak/>
        <w:t xml:space="preserve">проживаемой жизни, которое дают ему чтение, музыка, искусство, театр, творческое самовыражение; </w:t>
      </w:r>
    </w:p>
    <w:p w:rsidR="00A901AC" w:rsidRPr="003713BD" w:rsidRDefault="00DE3E7D">
      <w:pPr>
        <w:spacing w:after="184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A901AC" w:rsidRPr="003713BD" w:rsidRDefault="00DE3E7D">
      <w:pPr>
        <w:spacing w:after="200" w:line="279" w:lineRule="auto"/>
        <w:ind w:left="478" w:right="0" w:firstLine="0"/>
        <w:jc w:val="left"/>
        <w:rPr>
          <w:lang w:val="ru-RU"/>
        </w:rPr>
      </w:pPr>
      <w:r w:rsidRPr="003713BD">
        <w:rPr>
          <w:lang w:val="ru-RU"/>
        </w:rPr>
        <w:t xml:space="preserve">к       окружающим       людям       как       безусловной        и        абсолютной        ценности, как </w:t>
      </w:r>
      <w:r w:rsidRPr="003713BD">
        <w:rPr>
          <w:lang w:val="ru-RU"/>
        </w:rPr>
        <w:tab/>
        <w:t xml:space="preserve">равноправным </w:t>
      </w:r>
      <w:r w:rsidRPr="003713BD">
        <w:rPr>
          <w:lang w:val="ru-RU"/>
        </w:rPr>
        <w:tab/>
        <w:t xml:space="preserve">социальным </w:t>
      </w:r>
      <w:r w:rsidRPr="003713BD">
        <w:rPr>
          <w:lang w:val="ru-RU"/>
        </w:rPr>
        <w:tab/>
        <w:t xml:space="preserve">партнерам, </w:t>
      </w:r>
      <w:r w:rsidRPr="003713BD">
        <w:rPr>
          <w:lang w:val="ru-RU"/>
        </w:rPr>
        <w:tab/>
        <w:t xml:space="preserve">с </w:t>
      </w:r>
      <w:r w:rsidRPr="003713BD">
        <w:rPr>
          <w:lang w:val="ru-RU"/>
        </w:rPr>
        <w:tab/>
        <w:t xml:space="preserve">которыми </w:t>
      </w:r>
      <w:r w:rsidRPr="003713BD">
        <w:rPr>
          <w:lang w:val="ru-RU"/>
        </w:rPr>
        <w:tab/>
        <w:t xml:space="preserve">необходимо </w:t>
      </w:r>
      <w:r w:rsidRPr="003713BD">
        <w:rPr>
          <w:lang w:val="ru-RU"/>
        </w:rPr>
        <w:tab/>
        <w:t xml:space="preserve">выстраивать доброжелательные и </w:t>
      </w:r>
      <w:proofErr w:type="spellStart"/>
      <w:r w:rsidRPr="003713BD">
        <w:rPr>
          <w:lang w:val="ru-RU"/>
        </w:rPr>
        <w:t>взаимоподдерживающие</w:t>
      </w:r>
      <w:proofErr w:type="spellEnd"/>
      <w:r w:rsidRPr="003713BD">
        <w:rPr>
          <w:lang w:val="ru-RU"/>
        </w:rPr>
        <w:t xml:space="preserve"> отношения, дающие человеку радость общения и позволяющие избегать чувства одиночества; </w:t>
      </w:r>
    </w:p>
    <w:p w:rsidR="00A901AC" w:rsidRPr="003713BD" w:rsidRDefault="00DE3E7D">
      <w:pPr>
        <w:spacing w:after="184"/>
        <w:ind w:left="478" w:right="2" w:firstLine="0"/>
        <w:rPr>
          <w:lang w:val="ru-RU"/>
        </w:rPr>
      </w:pPr>
      <w:r w:rsidRPr="003713BD">
        <w:rPr>
          <w:lang w:val="ru-RU"/>
        </w:rPr>
        <w:t xml:space="preserve">к       самим        себе        как        хозяевам        своей        судьбы,        самоопределяющимся и </w:t>
      </w:r>
      <w:proofErr w:type="spellStart"/>
      <w:r w:rsidRPr="003713BD">
        <w:rPr>
          <w:lang w:val="ru-RU"/>
        </w:rPr>
        <w:t>самореализующимся</w:t>
      </w:r>
      <w:proofErr w:type="spellEnd"/>
      <w:r w:rsidRPr="003713BD">
        <w:rPr>
          <w:lang w:val="ru-RU"/>
        </w:rPr>
        <w:t xml:space="preserve"> личностям, отвечающим за свое собственное будущее. </w:t>
      </w:r>
    </w:p>
    <w:p w:rsidR="00A901AC" w:rsidRPr="003713BD" w:rsidRDefault="00DE3E7D">
      <w:pPr>
        <w:spacing w:after="180"/>
        <w:ind w:left="478" w:right="2" w:firstLine="0"/>
        <w:rPr>
          <w:lang w:val="ru-RU"/>
        </w:rPr>
      </w:pPr>
      <w:r w:rsidRPr="003713BD">
        <w:rPr>
          <w:lang w:val="ru-RU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 </w:t>
      </w:r>
    </w:p>
    <w:p w:rsidR="00A901AC" w:rsidRPr="003713BD" w:rsidRDefault="00DE3E7D">
      <w:pPr>
        <w:spacing w:after="187"/>
        <w:ind w:left="478" w:right="2" w:firstLine="0"/>
        <w:rPr>
          <w:lang w:val="ru-RU"/>
        </w:rPr>
      </w:pPr>
      <w:r w:rsidRPr="003713BD">
        <w:rPr>
          <w:lang w:val="ru-RU"/>
        </w:rPr>
        <w:t xml:space="preserve">Учитель осуществляет в своей </w:t>
      </w:r>
      <w:proofErr w:type="spellStart"/>
      <w:r w:rsidRPr="003713BD">
        <w:rPr>
          <w:lang w:val="ru-RU"/>
        </w:rPr>
        <w:t>ежеурочной</w:t>
      </w:r>
      <w:proofErr w:type="spellEnd"/>
      <w:r w:rsidRPr="003713BD">
        <w:rPr>
          <w:lang w:val="ru-RU"/>
        </w:rPr>
        <w:t xml:space="preserve"> деятельности работу по следующим направлениям: </w:t>
      </w:r>
    </w:p>
    <w:p w:rsidR="00A901AC" w:rsidRDefault="00DE3E7D">
      <w:pPr>
        <w:numPr>
          <w:ilvl w:val="0"/>
          <w:numId w:val="1"/>
        </w:numPr>
        <w:ind w:right="2" w:hanging="360"/>
      </w:pPr>
      <w:proofErr w:type="spellStart"/>
      <w:r>
        <w:t>Гражданское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 xml:space="preserve">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Патриотическое воспитание и формирование российской идентичности;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Духовное и нравственное воспитание детей на основе российских традиционных ценностей;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Приобщение детей к культурному наследию (Эстетическое воспитание);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Популяризация научных знаний среди детей (Ценности научного познания);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Физическое воспитание и формирование культуры здоровья; </w:t>
      </w:r>
    </w:p>
    <w:p w:rsidR="00A901AC" w:rsidRPr="003713BD" w:rsidRDefault="00DE3E7D">
      <w:pPr>
        <w:numPr>
          <w:ilvl w:val="0"/>
          <w:numId w:val="1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Трудовое воспитание и профессиональное самоопределение; </w:t>
      </w:r>
    </w:p>
    <w:p w:rsidR="00A901AC" w:rsidRDefault="00DE3E7D">
      <w:pPr>
        <w:numPr>
          <w:ilvl w:val="0"/>
          <w:numId w:val="1"/>
        </w:numPr>
        <w:ind w:right="2" w:hanging="360"/>
      </w:pPr>
      <w:proofErr w:type="spellStart"/>
      <w:r>
        <w:t>Экологическое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 xml:space="preserve">. </w:t>
      </w:r>
    </w:p>
    <w:p w:rsidR="00A901AC" w:rsidRDefault="00DE3E7D">
      <w:pPr>
        <w:spacing w:after="4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A901AC" w:rsidRDefault="00DE3E7D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:rsidR="00A901AC" w:rsidRPr="003713BD" w:rsidRDefault="00DE3E7D">
      <w:pPr>
        <w:spacing w:after="50" w:line="259" w:lineRule="auto"/>
        <w:ind w:left="473" w:right="0" w:hanging="10"/>
        <w:jc w:val="left"/>
        <w:rPr>
          <w:lang w:val="ru-RU"/>
        </w:rPr>
      </w:pPr>
      <w:r w:rsidRPr="003713BD">
        <w:rPr>
          <w:b/>
          <w:lang w:val="ru-RU"/>
        </w:rPr>
        <w:t xml:space="preserve">ПЛАНИРУЕМЫЕ РЕЗУЛЬТАТЫ ОСВОЕНИЯ ПРОГРАММЫ УЧЕБНОГО КУРСА «ВЕРОЯТНОСТЬ </w:t>
      </w:r>
      <w:r w:rsidRPr="003713BD">
        <w:rPr>
          <w:b/>
          <w:lang w:val="ru-RU"/>
        </w:rPr>
        <w:tab/>
        <w:t xml:space="preserve">И </w:t>
      </w:r>
      <w:r w:rsidRPr="003713BD">
        <w:rPr>
          <w:b/>
          <w:lang w:val="ru-RU"/>
        </w:rPr>
        <w:tab/>
        <w:t xml:space="preserve">СТАТИСТИКА» </w:t>
      </w:r>
      <w:r w:rsidRPr="003713BD">
        <w:rPr>
          <w:b/>
          <w:lang w:val="ru-RU"/>
        </w:rPr>
        <w:tab/>
        <w:t xml:space="preserve">НА </w:t>
      </w:r>
      <w:r w:rsidRPr="003713BD">
        <w:rPr>
          <w:b/>
          <w:lang w:val="ru-RU"/>
        </w:rPr>
        <w:tab/>
        <w:t xml:space="preserve">УРОВНЕ </w:t>
      </w:r>
      <w:r w:rsidRPr="003713BD">
        <w:rPr>
          <w:b/>
          <w:lang w:val="ru-RU"/>
        </w:rPr>
        <w:tab/>
        <w:t xml:space="preserve">ОСНОВНОГО </w:t>
      </w:r>
      <w:r w:rsidRPr="003713BD">
        <w:rPr>
          <w:b/>
          <w:lang w:val="ru-RU"/>
        </w:rPr>
        <w:tab/>
        <w:t xml:space="preserve">ОБЩЕГО ОБРАЗОВАНИЯ </w:t>
      </w:r>
    </w:p>
    <w:p w:rsidR="00A901AC" w:rsidRPr="003713BD" w:rsidRDefault="00DE3E7D">
      <w:pPr>
        <w:spacing w:after="1" w:line="259" w:lineRule="auto"/>
        <w:ind w:left="0" w:right="0" w:firstLine="0"/>
        <w:jc w:val="left"/>
        <w:rPr>
          <w:lang w:val="ru-RU"/>
        </w:rPr>
      </w:pPr>
      <w:r w:rsidRPr="003713BD">
        <w:rPr>
          <w:b/>
          <w:sz w:val="26"/>
          <w:lang w:val="ru-RU"/>
        </w:rPr>
        <w:t xml:space="preserve"> </w:t>
      </w:r>
    </w:p>
    <w:p w:rsidR="00A901AC" w:rsidRPr="003713BD" w:rsidRDefault="00DE3E7D">
      <w:pPr>
        <w:pStyle w:val="2"/>
        <w:ind w:left="473"/>
        <w:rPr>
          <w:lang w:val="ru-RU"/>
        </w:rPr>
      </w:pPr>
      <w:r w:rsidRPr="003713BD">
        <w:rPr>
          <w:lang w:val="ru-RU"/>
        </w:rPr>
        <w:lastRenderedPageBreak/>
        <w:t xml:space="preserve">ЛИЧНОСТНЫЕ РЕЗУЛЬТАТЫ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b/>
          <w:sz w:val="28"/>
          <w:lang w:val="ru-RU"/>
        </w:rPr>
        <w:t xml:space="preserve">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b/>
          <w:lang w:val="ru-RU"/>
        </w:rPr>
        <w:t xml:space="preserve">Личностные результаты </w:t>
      </w:r>
      <w:r w:rsidRPr="003713BD">
        <w:rPr>
          <w:lang w:val="ru-RU"/>
        </w:rPr>
        <w:t xml:space="preserve">освоения программы учебного курса «Вероятность и статистика» характеризуются: </w:t>
      </w:r>
      <w:r w:rsidRPr="003713BD">
        <w:rPr>
          <w:b/>
          <w:lang w:val="ru-RU"/>
        </w:rPr>
        <w:t>1)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патриотическое воспитание: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b/>
          <w:lang w:val="ru-RU"/>
        </w:rPr>
        <w:t>2)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гражданское и духовно-нравственное воспитание: </w:t>
      </w:r>
      <w:r w:rsidRPr="003713BD">
        <w:rPr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  <w:r w:rsidRPr="003713BD">
        <w:rPr>
          <w:b/>
          <w:lang w:val="ru-RU"/>
        </w:rPr>
        <w:t>3)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трудовое воспитание: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  <w:r w:rsidRPr="003713BD">
        <w:rPr>
          <w:b/>
          <w:lang w:val="ru-RU"/>
        </w:rPr>
        <w:t>4)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эстетическое воспитание: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A901AC" w:rsidRDefault="00DE3E7D">
      <w:pPr>
        <w:numPr>
          <w:ilvl w:val="0"/>
          <w:numId w:val="2"/>
        </w:numPr>
        <w:spacing w:after="18" w:line="259" w:lineRule="auto"/>
        <w:ind w:right="0" w:firstLine="600"/>
        <w:jc w:val="left"/>
      </w:pPr>
      <w:proofErr w:type="spellStart"/>
      <w:r>
        <w:rPr>
          <w:b/>
        </w:rPr>
        <w:t>ценности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познания</w:t>
      </w:r>
      <w:proofErr w:type="spellEnd"/>
      <w:r>
        <w:rPr>
          <w:b/>
        </w:rPr>
        <w:t xml:space="preserve">: </w:t>
      </w:r>
    </w:p>
    <w:p w:rsidR="00A901AC" w:rsidRPr="003713BD" w:rsidRDefault="00DE3E7D">
      <w:pPr>
        <w:spacing w:after="49" w:line="259" w:lineRule="auto"/>
        <w:ind w:left="10" w:right="-6" w:hanging="10"/>
        <w:jc w:val="right"/>
        <w:rPr>
          <w:lang w:val="ru-RU"/>
        </w:rPr>
      </w:pPr>
      <w:r w:rsidRPr="003713BD">
        <w:rPr>
          <w:lang w:val="ru-RU"/>
        </w:rPr>
        <w:t xml:space="preserve">ориентацией в деятельности на современную систему научных представлений </w:t>
      </w:r>
      <w:proofErr w:type="gramStart"/>
      <w:r w:rsidRPr="003713BD">
        <w:rPr>
          <w:lang w:val="ru-RU"/>
        </w:rPr>
        <w:t>об</w:t>
      </w:r>
      <w:proofErr w:type="gramEnd"/>
    </w:p>
    <w:p w:rsidR="00A901AC" w:rsidRPr="003713BD" w:rsidRDefault="00DE3E7D">
      <w:pPr>
        <w:spacing w:after="25"/>
        <w:ind w:left="478" w:right="2" w:firstLine="0"/>
        <w:rPr>
          <w:lang w:val="ru-RU"/>
        </w:rPr>
      </w:pPr>
      <w:proofErr w:type="gramStart"/>
      <w:r w:rsidRPr="003713BD">
        <w:rPr>
          <w:lang w:val="ru-RU"/>
        </w:rPr>
        <w:t xml:space="preserve">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  <w:proofErr w:type="gramEnd"/>
    </w:p>
    <w:p w:rsidR="00A901AC" w:rsidRPr="003713BD" w:rsidRDefault="00DE3E7D">
      <w:pPr>
        <w:numPr>
          <w:ilvl w:val="0"/>
          <w:numId w:val="2"/>
        </w:numPr>
        <w:spacing w:after="44" w:line="259" w:lineRule="auto"/>
        <w:ind w:right="0" w:firstLine="600"/>
        <w:jc w:val="left"/>
        <w:rPr>
          <w:lang w:val="ru-RU"/>
        </w:rPr>
      </w:pPr>
      <w:r w:rsidRPr="003713BD">
        <w:rPr>
          <w:b/>
          <w:lang w:val="ru-RU"/>
        </w:rPr>
        <w:t xml:space="preserve">физическое воспитание, формирование культуры здоровья и эмоционального благополучия: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713BD">
        <w:rPr>
          <w:lang w:val="ru-RU"/>
        </w:rPr>
        <w:t>сформированностью</w:t>
      </w:r>
      <w:proofErr w:type="spellEnd"/>
      <w:r w:rsidRPr="003713BD">
        <w:rPr>
          <w:lang w:val="ru-RU"/>
        </w:rPr>
        <w:t xml:space="preserve"> навыка рефлексии, признанием своего права на ошибку и такого же права другого человека; </w:t>
      </w:r>
      <w:r w:rsidRPr="003713BD">
        <w:rPr>
          <w:b/>
          <w:lang w:val="ru-RU"/>
        </w:rPr>
        <w:t>7)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экологическое воспитание: </w:t>
      </w:r>
      <w:r w:rsidRPr="003713BD">
        <w:rPr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b/>
          <w:lang w:val="ru-RU"/>
        </w:rPr>
        <w:t>8)</w:t>
      </w:r>
      <w:r w:rsidRPr="003713BD">
        <w:rPr>
          <w:rFonts w:ascii="Arial" w:eastAsia="Arial" w:hAnsi="Arial" w:cs="Arial"/>
          <w:b/>
          <w:lang w:val="ru-RU"/>
        </w:rPr>
        <w:t xml:space="preserve"> </w:t>
      </w:r>
      <w:r w:rsidRPr="003713BD">
        <w:rPr>
          <w:b/>
          <w:lang w:val="ru-RU"/>
        </w:rPr>
        <w:t xml:space="preserve">адаптация к изменяющимся условиям социальной и природной среды: </w:t>
      </w:r>
      <w:r w:rsidRPr="003713BD">
        <w:rPr>
          <w:lang w:val="ru-RU"/>
        </w:rPr>
        <w:t xml:space="preserve">готовностью к действиям в условиях неопределённости, повышению уровня своей </w:t>
      </w:r>
      <w:r w:rsidRPr="003713BD">
        <w:rPr>
          <w:lang w:val="ru-RU"/>
        </w:rPr>
        <w:lastRenderedPageBreak/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3713BD">
        <w:rPr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A901AC" w:rsidRPr="003713BD" w:rsidRDefault="00DE3E7D">
      <w:pPr>
        <w:spacing w:after="360" w:line="259" w:lineRule="auto"/>
        <w:ind w:left="473" w:right="0" w:hanging="10"/>
        <w:jc w:val="left"/>
        <w:rPr>
          <w:lang w:val="ru-RU"/>
        </w:rPr>
      </w:pPr>
      <w:r w:rsidRPr="003713BD">
        <w:rPr>
          <w:b/>
          <w:lang w:val="ru-RU"/>
        </w:rPr>
        <w:t xml:space="preserve">МЕТАПРЕДМЕТНЫЕ РЕЗУЛЬТАТЫ </w:t>
      </w:r>
    </w:p>
    <w:p w:rsidR="00A901AC" w:rsidRPr="003713BD" w:rsidRDefault="00DE3E7D">
      <w:pPr>
        <w:pStyle w:val="2"/>
        <w:spacing w:after="348"/>
        <w:ind w:left="473"/>
        <w:rPr>
          <w:lang w:val="ru-RU"/>
        </w:rPr>
      </w:pPr>
      <w:r w:rsidRPr="003713BD">
        <w:rPr>
          <w:lang w:val="ru-RU"/>
        </w:rPr>
        <w:t xml:space="preserve">Познавательные универсальные учебные действия </w:t>
      </w:r>
    </w:p>
    <w:p w:rsidR="00A901AC" w:rsidRDefault="00DE3E7D">
      <w:pPr>
        <w:spacing w:after="67" w:line="259" w:lineRule="auto"/>
        <w:ind w:left="473" w:right="0" w:hanging="10"/>
        <w:jc w:val="left"/>
      </w:pPr>
      <w:proofErr w:type="spellStart"/>
      <w:r>
        <w:rPr>
          <w:b/>
        </w:rPr>
        <w:t>Базовые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rPr>
          <w:b/>
        </w:rPr>
        <w:t xml:space="preserve">: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A901AC" w:rsidRPr="003713BD" w:rsidRDefault="00DE3E7D">
      <w:pPr>
        <w:numPr>
          <w:ilvl w:val="0"/>
          <w:numId w:val="3"/>
        </w:numPr>
        <w:spacing w:after="27"/>
        <w:ind w:right="2" w:hanging="360"/>
        <w:rPr>
          <w:lang w:val="ru-RU"/>
        </w:rPr>
      </w:pPr>
      <w:r w:rsidRPr="003713BD">
        <w:rPr>
          <w:lang w:val="ru-RU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A901AC" w:rsidRPr="003713BD" w:rsidRDefault="00DE3E7D">
      <w:pPr>
        <w:numPr>
          <w:ilvl w:val="0"/>
          <w:numId w:val="3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</w:p>
    <w:p w:rsidR="00A901AC" w:rsidRPr="003713BD" w:rsidRDefault="00DE3E7D">
      <w:pPr>
        <w:spacing w:after="29"/>
        <w:ind w:left="478" w:right="2" w:firstLine="0"/>
        <w:rPr>
          <w:lang w:val="ru-RU"/>
        </w:rPr>
      </w:pPr>
      <w:r w:rsidRPr="003713BD">
        <w:rPr>
          <w:lang w:val="ru-RU"/>
        </w:rPr>
        <w:t xml:space="preserve">аргументацию, </w:t>
      </w:r>
      <w:r w:rsidRPr="003713BD">
        <w:rPr>
          <w:lang w:val="ru-RU"/>
        </w:rPr>
        <w:tab/>
        <w:t xml:space="preserve">приводить </w:t>
      </w:r>
      <w:r w:rsidRPr="003713BD">
        <w:rPr>
          <w:lang w:val="ru-RU"/>
        </w:rPr>
        <w:tab/>
        <w:t xml:space="preserve">примеры </w:t>
      </w:r>
      <w:r w:rsidRPr="003713BD">
        <w:rPr>
          <w:lang w:val="ru-RU"/>
        </w:rPr>
        <w:tab/>
        <w:t xml:space="preserve">и </w:t>
      </w:r>
      <w:r w:rsidRPr="003713BD">
        <w:rPr>
          <w:lang w:val="ru-RU"/>
        </w:rPr>
        <w:tab/>
      </w:r>
      <w:proofErr w:type="spellStart"/>
      <w:r w:rsidRPr="003713BD">
        <w:rPr>
          <w:lang w:val="ru-RU"/>
        </w:rPr>
        <w:t>контрпримеры</w:t>
      </w:r>
      <w:proofErr w:type="spellEnd"/>
      <w:r w:rsidRPr="003713BD">
        <w:rPr>
          <w:lang w:val="ru-RU"/>
        </w:rPr>
        <w:t xml:space="preserve">, </w:t>
      </w:r>
      <w:r w:rsidRPr="003713BD">
        <w:rPr>
          <w:lang w:val="ru-RU"/>
        </w:rPr>
        <w:tab/>
        <w:t xml:space="preserve">обосновывать </w:t>
      </w:r>
      <w:r w:rsidRPr="003713BD">
        <w:rPr>
          <w:lang w:val="ru-RU"/>
        </w:rPr>
        <w:tab/>
        <w:t xml:space="preserve">собственные рассуждения; </w:t>
      </w:r>
    </w:p>
    <w:p w:rsidR="00A901AC" w:rsidRDefault="00DE3E7D">
      <w:pPr>
        <w:numPr>
          <w:ilvl w:val="0"/>
          <w:numId w:val="3"/>
        </w:numPr>
        <w:spacing w:after="28"/>
        <w:ind w:right="2" w:hanging="360"/>
      </w:pPr>
      <w:r w:rsidRPr="003713BD">
        <w:rPr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proofErr w:type="spellStart"/>
      <w:r>
        <w:rPr>
          <w:b/>
        </w:rPr>
        <w:t>Базовые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исследовательские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t xml:space="preserve">: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A901AC" w:rsidRPr="003713BD" w:rsidRDefault="00DE3E7D">
      <w:pPr>
        <w:numPr>
          <w:ilvl w:val="0"/>
          <w:numId w:val="3"/>
        </w:numPr>
        <w:spacing w:after="28"/>
        <w:ind w:right="2" w:hanging="360"/>
        <w:rPr>
          <w:lang w:val="ru-RU"/>
        </w:rPr>
      </w:pPr>
      <w:r w:rsidRPr="003713BD">
        <w:rPr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A901AC" w:rsidRPr="003713BD" w:rsidRDefault="00DE3E7D">
      <w:pPr>
        <w:numPr>
          <w:ilvl w:val="0"/>
          <w:numId w:val="3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A901AC" w:rsidRDefault="00DE3E7D">
      <w:pPr>
        <w:numPr>
          <w:ilvl w:val="0"/>
          <w:numId w:val="3"/>
        </w:numPr>
        <w:ind w:right="2" w:hanging="360"/>
      </w:pPr>
      <w:r w:rsidRPr="003713BD">
        <w:rPr>
          <w:lang w:val="ru-RU"/>
        </w:rPr>
        <w:lastRenderedPageBreak/>
        <w:t xml:space="preserve">прогнозировать возможное развитие процесса, а также выдвигать предположения о его развитии в новых условиях. </w:t>
      </w:r>
      <w:proofErr w:type="spellStart"/>
      <w:r>
        <w:rPr>
          <w:b/>
        </w:rPr>
        <w:t>Работа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информацией</w:t>
      </w:r>
      <w:proofErr w:type="spellEnd"/>
      <w:r>
        <w:rPr>
          <w:b/>
        </w:rPr>
        <w:t xml:space="preserve">: </w:t>
      </w:r>
    </w:p>
    <w:p w:rsidR="00A901AC" w:rsidRPr="003713BD" w:rsidRDefault="00DE3E7D">
      <w:pPr>
        <w:numPr>
          <w:ilvl w:val="0"/>
          <w:numId w:val="3"/>
        </w:numPr>
        <w:spacing w:after="29"/>
        <w:ind w:right="2" w:hanging="360"/>
        <w:rPr>
          <w:lang w:val="ru-RU"/>
        </w:rPr>
      </w:pPr>
      <w:r w:rsidRPr="003713BD">
        <w:rPr>
          <w:lang w:val="ru-RU"/>
        </w:rPr>
        <w:t xml:space="preserve">выявлять недостаточность и избыточность информации, данных, необходимых для решения задачи; </w:t>
      </w:r>
    </w:p>
    <w:p w:rsidR="00A901AC" w:rsidRPr="003713BD" w:rsidRDefault="00DE3E7D">
      <w:pPr>
        <w:numPr>
          <w:ilvl w:val="0"/>
          <w:numId w:val="3"/>
        </w:numPr>
        <w:spacing w:after="25"/>
        <w:ind w:right="2" w:hanging="360"/>
        <w:rPr>
          <w:lang w:val="ru-RU"/>
        </w:rPr>
      </w:pPr>
      <w:r w:rsidRPr="003713BD">
        <w:rPr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A901AC" w:rsidRPr="003713BD" w:rsidRDefault="00DE3E7D">
      <w:pPr>
        <w:numPr>
          <w:ilvl w:val="0"/>
          <w:numId w:val="3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A901AC" w:rsidRPr="003713BD" w:rsidRDefault="00DE3E7D">
      <w:pPr>
        <w:numPr>
          <w:ilvl w:val="0"/>
          <w:numId w:val="3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A901AC" w:rsidRDefault="00DE3E7D">
      <w:pPr>
        <w:spacing w:after="67" w:line="259" w:lineRule="auto"/>
        <w:ind w:left="473" w:right="0" w:hanging="10"/>
        <w:jc w:val="left"/>
      </w:pPr>
      <w:proofErr w:type="spellStart"/>
      <w:r>
        <w:rPr>
          <w:b/>
        </w:rPr>
        <w:t>Коммуникативные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rPr>
          <w:b/>
        </w:rPr>
        <w:t xml:space="preserve">: </w:t>
      </w:r>
    </w:p>
    <w:p w:rsidR="00A901AC" w:rsidRPr="003713BD" w:rsidRDefault="00DE3E7D">
      <w:pPr>
        <w:numPr>
          <w:ilvl w:val="0"/>
          <w:numId w:val="3"/>
        </w:numPr>
        <w:spacing w:after="32"/>
        <w:ind w:right="2" w:hanging="360"/>
        <w:rPr>
          <w:lang w:val="ru-RU"/>
        </w:rPr>
      </w:pPr>
      <w:r w:rsidRPr="003713BD">
        <w:rPr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A901AC" w:rsidRPr="003713BD" w:rsidRDefault="00DE3E7D">
      <w:pPr>
        <w:numPr>
          <w:ilvl w:val="0"/>
          <w:numId w:val="3"/>
        </w:numPr>
        <w:spacing w:after="27"/>
        <w:ind w:right="2" w:hanging="360"/>
        <w:rPr>
          <w:lang w:val="ru-RU"/>
        </w:rPr>
      </w:pPr>
      <w:r w:rsidRPr="003713BD">
        <w:rPr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:rsidR="00A901AC" w:rsidRPr="003713BD" w:rsidRDefault="00DE3E7D">
      <w:pPr>
        <w:numPr>
          <w:ilvl w:val="0"/>
          <w:numId w:val="3"/>
        </w:numPr>
        <w:spacing w:after="26"/>
        <w:ind w:right="2" w:hanging="360"/>
        <w:rPr>
          <w:lang w:val="ru-RU"/>
        </w:rPr>
      </w:pPr>
      <w:r w:rsidRPr="003713BD">
        <w:rPr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01AC" w:rsidRPr="003713BD" w:rsidRDefault="00DE3E7D">
      <w:pPr>
        <w:numPr>
          <w:ilvl w:val="0"/>
          <w:numId w:val="3"/>
        </w:numPr>
        <w:spacing w:after="30"/>
        <w:ind w:right="2" w:hanging="360"/>
        <w:rPr>
          <w:lang w:val="ru-RU"/>
        </w:rPr>
      </w:pPr>
      <w:r w:rsidRPr="003713BD">
        <w:rPr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A901AC" w:rsidRPr="003713BD" w:rsidRDefault="00DE3E7D">
      <w:pPr>
        <w:numPr>
          <w:ilvl w:val="0"/>
          <w:numId w:val="3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:rsidR="00A901AC" w:rsidRPr="003713BD" w:rsidRDefault="00DE3E7D">
      <w:pPr>
        <w:pStyle w:val="2"/>
        <w:ind w:left="473"/>
        <w:rPr>
          <w:lang w:val="ru-RU"/>
        </w:rPr>
      </w:pPr>
      <w:r w:rsidRPr="003713BD">
        <w:rPr>
          <w:lang w:val="ru-RU"/>
        </w:rPr>
        <w:t xml:space="preserve">Регулятивные универсальные учебные действия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b/>
          <w:sz w:val="28"/>
          <w:lang w:val="ru-RU"/>
        </w:rPr>
        <w:t xml:space="preserve"> </w:t>
      </w:r>
    </w:p>
    <w:p w:rsidR="00A901AC" w:rsidRPr="003713BD" w:rsidRDefault="00DE3E7D">
      <w:pPr>
        <w:spacing w:after="65" w:line="259" w:lineRule="auto"/>
        <w:ind w:left="473" w:right="0" w:hanging="10"/>
        <w:jc w:val="left"/>
        <w:rPr>
          <w:lang w:val="ru-RU"/>
        </w:rPr>
      </w:pPr>
      <w:r w:rsidRPr="003713BD">
        <w:rPr>
          <w:b/>
          <w:lang w:val="ru-RU"/>
        </w:rPr>
        <w:t xml:space="preserve">Самоорганизация: </w:t>
      </w:r>
    </w:p>
    <w:p w:rsidR="00A901AC" w:rsidRPr="003713BD" w:rsidRDefault="00DE3E7D">
      <w:pPr>
        <w:numPr>
          <w:ilvl w:val="0"/>
          <w:numId w:val="4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A901AC" w:rsidRDefault="00DE3E7D">
      <w:pPr>
        <w:spacing w:after="62" w:line="259" w:lineRule="auto"/>
        <w:ind w:left="473" w:right="0" w:hanging="10"/>
        <w:jc w:val="left"/>
      </w:pPr>
      <w:proofErr w:type="spellStart"/>
      <w:r>
        <w:rPr>
          <w:b/>
        </w:rPr>
        <w:t>Самоконтроль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эмоциональный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интеллект</w:t>
      </w:r>
      <w:proofErr w:type="spellEnd"/>
      <w:r>
        <w:rPr>
          <w:b/>
        </w:rPr>
        <w:t xml:space="preserve">: </w:t>
      </w:r>
    </w:p>
    <w:p w:rsidR="00A901AC" w:rsidRPr="003713BD" w:rsidRDefault="00DE3E7D">
      <w:pPr>
        <w:numPr>
          <w:ilvl w:val="0"/>
          <w:numId w:val="4"/>
        </w:numPr>
        <w:spacing w:after="28"/>
        <w:ind w:right="2" w:hanging="360"/>
        <w:rPr>
          <w:lang w:val="ru-RU"/>
        </w:rPr>
      </w:pPr>
      <w:r w:rsidRPr="003713BD">
        <w:rPr>
          <w:lang w:val="ru-RU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A901AC" w:rsidRPr="003713BD" w:rsidRDefault="00DE3E7D">
      <w:pPr>
        <w:numPr>
          <w:ilvl w:val="0"/>
          <w:numId w:val="4"/>
        </w:numPr>
        <w:spacing w:after="55" w:line="267" w:lineRule="auto"/>
        <w:ind w:right="2" w:hanging="360"/>
        <w:rPr>
          <w:lang w:val="ru-RU"/>
        </w:rPr>
      </w:pPr>
      <w:r w:rsidRPr="003713BD">
        <w:rPr>
          <w:lang w:val="ru-RU"/>
        </w:rPr>
        <w:lastRenderedPageBreak/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A901AC" w:rsidRPr="003713BD" w:rsidRDefault="00DE3E7D">
      <w:pPr>
        <w:numPr>
          <w:ilvl w:val="0"/>
          <w:numId w:val="4"/>
        </w:numPr>
        <w:ind w:right="2" w:hanging="360"/>
        <w:rPr>
          <w:lang w:val="ru-RU"/>
        </w:rPr>
      </w:pPr>
      <w:r w:rsidRPr="003713BD">
        <w:rPr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713BD">
        <w:rPr>
          <w:lang w:val="ru-RU"/>
        </w:rPr>
        <w:t>недостижения</w:t>
      </w:r>
      <w:proofErr w:type="spellEnd"/>
      <w:r w:rsidRPr="003713BD">
        <w:rPr>
          <w:lang w:val="ru-RU"/>
        </w:rPr>
        <w:t xml:space="preserve"> цели, находить ошибку, давать оценку приобретённому опыту. </w:t>
      </w:r>
    </w:p>
    <w:p w:rsidR="00A901AC" w:rsidRPr="003713BD" w:rsidRDefault="00DE3E7D">
      <w:pPr>
        <w:spacing w:after="11" w:line="259" w:lineRule="auto"/>
        <w:ind w:left="0" w:righ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A901AC" w:rsidRPr="003713BD" w:rsidRDefault="00DE3E7D">
      <w:pPr>
        <w:pStyle w:val="2"/>
        <w:ind w:left="473"/>
        <w:rPr>
          <w:lang w:val="ru-RU"/>
        </w:rPr>
      </w:pPr>
      <w:r w:rsidRPr="003713BD">
        <w:rPr>
          <w:lang w:val="ru-RU"/>
        </w:rPr>
        <w:t xml:space="preserve">ПРЕДМЕТНЫЕ РЕЗУЛЬТАТЫ </w:t>
      </w:r>
    </w:p>
    <w:p w:rsidR="00A901AC" w:rsidRPr="003713BD" w:rsidRDefault="00DE3E7D">
      <w:pPr>
        <w:spacing w:after="0" w:line="259" w:lineRule="auto"/>
        <w:ind w:left="0" w:right="0" w:firstLine="0"/>
        <w:jc w:val="left"/>
        <w:rPr>
          <w:lang w:val="ru-RU"/>
        </w:rPr>
      </w:pPr>
      <w:r w:rsidRPr="003713BD">
        <w:rPr>
          <w:b/>
          <w:sz w:val="28"/>
          <w:lang w:val="ru-RU"/>
        </w:rPr>
        <w:t xml:space="preserve"> </w:t>
      </w:r>
    </w:p>
    <w:p w:rsidR="00A901AC" w:rsidRPr="003713BD" w:rsidRDefault="00DE3E7D">
      <w:pPr>
        <w:spacing w:after="49" w:line="259" w:lineRule="auto"/>
        <w:ind w:left="10" w:right="-6" w:hanging="10"/>
        <w:jc w:val="right"/>
        <w:rPr>
          <w:lang w:val="ru-RU"/>
        </w:rPr>
      </w:pPr>
      <w:r w:rsidRPr="003713BD">
        <w:rPr>
          <w:lang w:val="ru-RU"/>
        </w:rPr>
        <w:t xml:space="preserve">К концу обучения </w:t>
      </w:r>
      <w:r w:rsidRPr="003713BD">
        <w:rPr>
          <w:b/>
          <w:lang w:val="ru-RU"/>
        </w:rPr>
        <w:t xml:space="preserve">в 8 классе </w:t>
      </w:r>
      <w:proofErr w:type="gramStart"/>
      <w:r w:rsidRPr="003713BD">
        <w:rPr>
          <w:lang w:val="ru-RU"/>
        </w:rPr>
        <w:t>обучающийся</w:t>
      </w:r>
      <w:proofErr w:type="gramEnd"/>
      <w:r w:rsidRPr="003713BD">
        <w:rPr>
          <w:lang w:val="ru-RU"/>
        </w:rPr>
        <w:t xml:space="preserve"> получит следующие предметные результаты: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A901AC" w:rsidRPr="003713BD" w:rsidRDefault="00DE3E7D">
      <w:pPr>
        <w:ind w:left="478" w:right="2"/>
        <w:rPr>
          <w:lang w:val="ru-RU"/>
        </w:rPr>
      </w:pPr>
      <w:proofErr w:type="gramStart"/>
      <w:r w:rsidRPr="003713BD">
        <w:rPr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  <w:proofErr w:type="gramEnd"/>
    </w:p>
    <w:p w:rsidR="00A901AC" w:rsidRPr="003713BD" w:rsidRDefault="00DE3E7D">
      <w:pPr>
        <w:ind w:left="478" w:right="2"/>
        <w:rPr>
          <w:lang w:val="ru-RU"/>
        </w:rPr>
      </w:pPr>
      <w:r w:rsidRPr="003713BD">
        <w:rPr>
          <w:lang w:val="ru-RU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A901AC" w:rsidRPr="003713BD" w:rsidRDefault="00A901AC">
      <w:pPr>
        <w:rPr>
          <w:lang w:val="ru-RU"/>
        </w:rPr>
        <w:sectPr w:rsidR="00A901AC" w:rsidRPr="003713BD" w:rsidSect="00764A60">
          <w:footerReference w:type="even" r:id="rId7"/>
          <w:footerReference w:type="default" r:id="rId8"/>
          <w:footerReference w:type="first" r:id="rId9"/>
          <w:pgSz w:w="11911" w:h="16390"/>
          <w:pgMar w:top="891" w:right="1138" w:bottom="1048" w:left="1418" w:header="720" w:footer="720" w:gutter="0"/>
          <w:cols w:space="720"/>
          <w:titlePg/>
        </w:sectPr>
      </w:pPr>
    </w:p>
    <w:p w:rsidR="00A901AC" w:rsidRPr="003713BD" w:rsidRDefault="00DE3E7D">
      <w:pPr>
        <w:spacing w:after="348" w:line="259" w:lineRule="auto"/>
        <w:ind w:left="130" w:right="0" w:hanging="10"/>
        <w:jc w:val="left"/>
        <w:rPr>
          <w:lang w:val="ru-RU"/>
        </w:rPr>
      </w:pPr>
      <w:r w:rsidRPr="003713BD">
        <w:rPr>
          <w:b/>
          <w:lang w:val="ru-RU"/>
        </w:rPr>
        <w:lastRenderedPageBreak/>
        <w:t xml:space="preserve">СОДЕРЖАНИЕ ОБУЧЕНИЯ </w:t>
      </w:r>
    </w:p>
    <w:p w:rsidR="00A901AC" w:rsidRPr="003713BD" w:rsidRDefault="00DE3E7D">
      <w:pPr>
        <w:pStyle w:val="2"/>
        <w:spacing w:after="349"/>
        <w:ind w:left="130"/>
        <w:rPr>
          <w:lang w:val="ru-RU"/>
        </w:rPr>
      </w:pPr>
      <w:r w:rsidRPr="003713BD">
        <w:rPr>
          <w:lang w:val="ru-RU"/>
        </w:rPr>
        <w:t xml:space="preserve">8 КЛАСС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713BD">
        <w:rPr>
          <w:lang w:val="ru-RU"/>
        </w:rPr>
        <w:t>эйлеров</w:t>
      </w:r>
      <w:proofErr w:type="spellEnd"/>
      <w:r w:rsidRPr="003713BD">
        <w:rPr>
          <w:lang w:val="ru-RU"/>
        </w:rPr>
        <w:t xml:space="preserve"> путь). </w:t>
      </w:r>
    </w:p>
    <w:p w:rsidR="00A901AC" w:rsidRPr="003713BD" w:rsidRDefault="00DE3E7D">
      <w:pPr>
        <w:ind w:left="105" w:right="2" w:firstLine="0"/>
        <w:rPr>
          <w:lang w:val="ru-RU"/>
        </w:rPr>
      </w:pPr>
      <w:r w:rsidRPr="003713BD">
        <w:rPr>
          <w:lang w:val="ru-RU"/>
        </w:rPr>
        <w:t xml:space="preserve">Представление об ориентированном графе. Решение задач с помощью графов. </w:t>
      </w:r>
    </w:p>
    <w:p w:rsidR="00A901AC" w:rsidRPr="003713BD" w:rsidRDefault="00DE3E7D">
      <w:pPr>
        <w:ind w:left="720" w:right="2" w:firstLine="0"/>
        <w:rPr>
          <w:lang w:val="ru-RU"/>
        </w:rPr>
      </w:pPr>
      <w:r w:rsidRPr="003713BD">
        <w:rPr>
          <w:lang w:val="ru-RU"/>
        </w:rPr>
        <w:t xml:space="preserve">Представление данных в виде таблиц, диаграмм, графиков.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713BD">
        <w:rPr>
          <w:lang w:val="ru-RU"/>
        </w:rPr>
        <w:t>ств дл</w:t>
      </w:r>
      <w:proofErr w:type="gramEnd"/>
      <w:r w:rsidRPr="003713BD">
        <w:rPr>
          <w:lang w:val="ru-RU"/>
        </w:rPr>
        <w:t xml:space="preserve">я описания реальных процессов и явлений, при решении задач.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A901AC" w:rsidRPr="003713BD" w:rsidRDefault="00DE3E7D">
      <w:pPr>
        <w:ind w:left="105" w:right="2"/>
        <w:rPr>
          <w:lang w:val="ru-RU"/>
        </w:rPr>
      </w:pPr>
      <w:r w:rsidRPr="003713BD">
        <w:rPr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A901AC" w:rsidRPr="003713BD" w:rsidRDefault="00DE3E7D">
      <w:pPr>
        <w:spacing w:after="3964"/>
        <w:ind w:left="105" w:right="2"/>
        <w:rPr>
          <w:lang w:val="ru-RU"/>
        </w:rPr>
      </w:pPr>
      <w:r w:rsidRPr="003713BD">
        <w:rPr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A901AC" w:rsidRDefault="00DE3E7D">
      <w:pPr>
        <w:tabs>
          <w:tab w:val="right" w:pos="9610"/>
        </w:tabs>
        <w:spacing w:after="487" w:line="259" w:lineRule="auto"/>
        <w:ind w:left="-15" w:right="-11" w:firstLine="0"/>
        <w:jc w:val="left"/>
      </w:pPr>
      <w:r w:rsidRPr="003713BD">
        <w:rPr>
          <w:sz w:val="20"/>
          <w:lang w:val="ru-RU"/>
        </w:rPr>
        <w:lastRenderedPageBreak/>
        <w:t xml:space="preserve"> </w:t>
      </w:r>
      <w:r w:rsidRPr="003713BD">
        <w:rPr>
          <w:sz w:val="20"/>
          <w:lang w:val="ru-RU"/>
        </w:rPr>
        <w:tab/>
      </w:r>
      <w:r>
        <w:rPr>
          <w:rFonts w:ascii="Calibri" w:eastAsia="Calibri" w:hAnsi="Calibri" w:cs="Calibri"/>
          <w:sz w:val="22"/>
        </w:rPr>
        <w:t xml:space="preserve">8 </w:t>
      </w:r>
    </w:p>
    <w:p w:rsidR="00A901AC" w:rsidRDefault="00DE3E7D">
      <w:pPr>
        <w:spacing w:after="0" w:line="259" w:lineRule="auto"/>
        <w:ind w:left="305" w:right="4178" w:hanging="80"/>
        <w:jc w:val="left"/>
      </w:pPr>
      <w:r>
        <w:rPr>
          <w:b/>
          <w:sz w:val="28"/>
        </w:rPr>
        <w:t xml:space="preserve">ТЕМАТИЧЕСКОЕ ПЛАНИРОВАНИЕ 8 КЛАСС </w:t>
      </w:r>
    </w:p>
    <w:tbl>
      <w:tblPr>
        <w:tblStyle w:val="TableGrid"/>
        <w:tblW w:w="9480" w:type="dxa"/>
        <w:tblInd w:w="120" w:type="dxa"/>
        <w:tblCellMar>
          <w:top w:w="7" w:type="dxa"/>
          <w:left w:w="2" w:type="dxa"/>
          <w:right w:w="53" w:type="dxa"/>
        </w:tblCellMar>
        <w:tblLook w:val="04A0"/>
      </w:tblPr>
      <w:tblGrid>
        <w:gridCol w:w="925"/>
        <w:gridCol w:w="3632"/>
        <w:gridCol w:w="2122"/>
        <w:gridCol w:w="2801"/>
      </w:tblGrid>
      <w:tr w:rsidR="00A901AC" w:rsidTr="00152041">
        <w:trPr>
          <w:trHeight w:val="1706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161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A901AC" w:rsidRDefault="00DE3E7D">
            <w:pPr>
              <w:spacing w:after="17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901AC" w:rsidRDefault="00DE3E7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3713BD" w:rsidRDefault="00DE3E7D">
            <w:pPr>
              <w:spacing w:after="17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235" w:right="0" w:firstLine="0"/>
              <w:jc w:val="left"/>
              <w:rPr>
                <w:lang w:val="ru-RU"/>
              </w:rPr>
            </w:pPr>
            <w:r w:rsidRPr="003713BD">
              <w:rPr>
                <w:b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3713BD" w:rsidRDefault="00DE3E7D">
            <w:pPr>
              <w:spacing w:after="0" w:line="259" w:lineRule="auto"/>
              <w:ind w:left="101" w:right="44" w:firstLine="0"/>
              <w:jc w:val="left"/>
              <w:rPr>
                <w:lang w:val="ru-RU"/>
              </w:rPr>
            </w:pPr>
            <w:r w:rsidRPr="003713BD">
              <w:rPr>
                <w:b/>
                <w:lang w:val="ru-RU"/>
              </w:rPr>
              <w:t xml:space="preserve">Количество часов, отводимых на освоение каждого раздела и темы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3" w:right="0" w:firstLine="0"/>
              <w:jc w:val="left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01AC" w:rsidRPr="003B0978" w:rsidTr="00152041">
        <w:trPr>
          <w:trHeight w:val="326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DE3E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t>1</w:t>
            </w:r>
            <w:r w:rsidR="00152041">
              <w:rPr>
                <w:lang w:val="ru-RU"/>
              </w:rPr>
              <w:t>-2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24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3713BD" w:rsidRDefault="00DE3E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6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35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233" w:right="0" w:firstLine="0"/>
              <w:jc w:val="left"/>
              <w:rPr>
                <w:lang w:val="ru-RU"/>
              </w:rPr>
            </w:pPr>
            <w:r w:rsidRPr="003713BD">
              <w:rPr>
                <w:lang w:val="ru-RU"/>
              </w:rPr>
              <w:t xml:space="preserve">Библиотека ЦОК </w:t>
            </w:r>
          </w:p>
          <w:p w:rsidR="00A901AC" w:rsidRPr="003713BD" w:rsidRDefault="00291953">
            <w:pPr>
              <w:spacing w:after="0" w:line="259" w:lineRule="auto"/>
              <w:ind w:left="0" w:right="69" w:firstLine="0"/>
              <w:jc w:val="right"/>
              <w:rPr>
                <w:lang w:val="ru-RU"/>
              </w:rPr>
            </w:pPr>
            <w:hyperlink r:id="rId10">
              <w:r w:rsidR="00DE3E7D">
                <w:rPr>
                  <w:color w:val="0000FF"/>
                  <w:u w:val="single" w:color="0000FF"/>
                </w:rPr>
                <w:t>https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://</w:t>
              </w:r>
              <w:r w:rsidR="00DE3E7D">
                <w:rPr>
                  <w:color w:val="0000FF"/>
                  <w:u w:val="single" w:color="0000FF"/>
                </w:rPr>
                <w:t>m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DE3E7D" w:rsidRPr="003713B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DE3E7D" w:rsidRPr="003713BD">
                <w:rPr>
                  <w:color w:val="0000FF"/>
                  <w:u w:val="single" w:color="0000FF"/>
                  <w:lang w:val="ru-RU"/>
                </w:rPr>
                <w:t>/7</w:t>
              </w:r>
              <w:r w:rsidR="00DE3E7D">
                <w:rPr>
                  <w:color w:val="0000FF"/>
                  <w:u w:val="single" w:color="0000FF"/>
                </w:rPr>
                <w:t>f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415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fdc</w:t>
              </w:r>
              <w:proofErr w:type="spellEnd"/>
            </w:hyperlink>
            <w:hyperlink r:id="rId11">
              <w:r w:rsidR="00DE3E7D" w:rsidRPr="003713BD">
                <w:rPr>
                  <w:lang w:val="ru-RU"/>
                </w:rPr>
                <w:t xml:space="preserve"> </w:t>
              </w:r>
            </w:hyperlink>
          </w:p>
        </w:tc>
      </w:tr>
      <w:tr w:rsidR="00A901AC" w:rsidTr="00152041">
        <w:trPr>
          <w:trHeight w:val="326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Описательная</w:t>
            </w:r>
            <w:proofErr w:type="spellEnd"/>
            <w:r>
              <w:t xml:space="preserve"> </w:t>
            </w:r>
            <w:proofErr w:type="spellStart"/>
            <w:r>
              <w:t>статистика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24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32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Случайная</w:t>
            </w:r>
            <w:proofErr w:type="spellEnd"/>
            <w:r>
              <w:t xml:space="preserve"> </w:t>
            </w:r>
            <w:proofErr w:type="spellStart"/>
            <w:r>
              <w:t>изменчивость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152041">
            <w:pPr>
              <w:spacing w:after="0" w:line="259" w:lineRule="auto"/>
              <w:ind w:left="247" w:right="0" w:firstLine="0"/>
              <w:jc w:val="center"/>
            </w:pPr>
            <w:r>
              <w:rPr>
                <w:lang w:val="ru-RU"/>
              </w:rPr>
              <w:t>2</w:t>
            </w:r>
            <w:r w:rsidR="00DE3E7D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327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теорию</w:t>
            </w:r>
            <w:proofErr w:type="spellEnd"/>
            <w:r>
              <w:t xml:space="preserve"> </w:t>
            </w:r>
            <w:proofErr w:type="spellStart"/>
            <w:r>
              <w:t>графов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47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60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3713BD" w:rsidRDefault="00DE3E7D">
            <w:pPr>
              <w:spacing w:after="0" w:line="259" w:lineRule="auto"/>
              <w:ind w:left="235" w:right="0" w:firstLine="0"/>
              <w:rPr>
                <w:lang w:val="ru-RU"/>
              </w:rPr>
            </w:pPr>
            <w:r w:rsidRPr="003713BD">
              <w:rPr>
                <w:lang w:val="ru-RU"/>
              </w:rPr>
              <w:t xml:space="preserve">Вероятность и частота случайного события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Default="00DE3E7D">
            <w:pPr>
              <w:spacing w:after="0" w:line="259" w:lineRule="auto"/>
              <w:ind w:left="247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RPr="003B0978" w:rsidTr="00152041">
        <w:trPr>
          <w:trHeight w:val="602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Default="00152041" w:rsidP="00152041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11-12</w:t>
            </w:r>
            <w:r w:rsidR="00DE3E7D"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Описательная</w:t>
            </w:r>
            <w:proofErr w:type="spellEnd"/>
            <w:r>
              <w:t xml:space="preserve"> </w:t>
            </w:r>
            <w:proofErr w:type="spellStart"/>
            <w:r>
              <w:t>статистика</w:t>
            </w:r>
            <w:proofErr w:type="spellEnd"/>
            <w:r>
              <w:t xml:space="preserve">. </w:t>
            </w:r>
            <w:proofErr w:type="spellStart"/>
            <w:r>
              <w:t>Рассеивание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Default="00DE3E7D">
            <w:pPr>
              <w:spacing w:after="0" w:line="259" w:lineRule="auto"/>
              <w:ind w:left="247" w:right="0" w:firstLine="0"/>
              <w:jc w:val="center"/>
            </w:pPr>
            <w:r>
              <w:t xml:space="preserve">2 </w:t>
            </w:r>
          </w:p>
        </w:tc>
        <w:tc>
          <w:tcPr>
            <w:tcW w:w="2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3713BD" w:rsidRDefault="00DE3E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6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46" w:line="259" w:lineRule="auto"/>
              <w:ind w:left="0" w:right="0" w:firstLine="0"/>
              <w:jc w:val="left"/>
              <w:rPr>
                <w:lang w:val="ru-RU"/>
              </w:rPr>
            </w:pPr>
            <w:r w:rsidRPr="003713BD">
              <w:rPr>
                <w:b/>
                <w:sz w:val="21"/>
                <w:lang w:val="ru-RU"/>
              </w:rPr>
              <w:t xml:space="preserve"> </w:t>
            </w:r>
          </w:p>
          <w:p w:rsidR="00A901AC" w:rsidRPr="003713BD" w:rsidRDefault="00DE3E7D">
            <w:pPr>
              <w:spacing w:after="0" w:line="259" w:lineRule="auto"/>
              <w:ind w:left="233" w:right="0" w:firstLine="0"/>
              <w:jc w:val="left"/>
              <w:rPr>
                <w:lang w:val="ru-RU"/>
              </w:rPr>
            </w:pPr>
            <w:r w:rsidRPr="003713BD">
              <w:rPr>
                <w:lang w:val="ru-RU"/>
              </w:rPr>
              <w:t xml:space="preserve">Библиотека ЦОК </w:t>
            </w:r>
          </w:p>
          <w:p w:rsidR="00A901AC" w:rsidRPr="003713BD" w:rsidRDefault="00291953">
            <w:pPr>
              <w:spacing w:after="0" w:line="259" w:lineRule="auto"/>
              <w:ind w:left="0" w:right="57" w:firstLine="0"/>
              <w:jc w:val="right"/>
              <w:rPr>
                <w:lang w:val="ru-RU"/>
              </w:rPr>
            </w:pPr>
            <w:hyperlink r:id="rId12">
              <w:r w:rsidR="00DE3E7D">
                <w:rPr>
                  <w:color w:val="0000FF"/>
                  <w:u w:val="single" w:color="0000FF"/>
                </w:rPr>
                <w:t>https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://</w:t>
              </w:r>
              <w:r w:rsidR="00DE3E7D">
                <w:rPr>
                  <w:color w:val="0000FF"/>
                  <w:u w:val="single" w:color="0000FF"/>
                </w:rPr>
                <w:t>m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DE3E7D" w:rsidRPr="003713B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DE3E7D" w:rsidRPr="003713BD">
                <w:rPr>
                  <w:color w:val="0000FF"/>
                  <w:u w:val="single" w:color="0000FF"/>
                  <w:lang w:val="ru-RU"/>
                </w:rPr>
                <w:t>/7</w:t>
              </w:r>
              <w:r w:rsidR="00DE3E7D">
                <w:rPr>
                  <w:color w:val="0000FF"/>
                  <w:u w:val="single" w:color="0000FF"/>
                </w:rPr>
                <w:t>f</w:t>
              </w:r>
              <w:r w:rsidR="00DE3E7D" w:rsidRPr="003713BD">
                <w:rPr>
                  <w:color w:val="0000FF"/>
                  <w:u w:val="single" w:color="0000FF"/>
                  <w:lang w:val="ru-RU"/>
                </w:rPr>
                <w:t>417</w:t>
              </w:r>
              <w:proofErr w:type="spellStart"/>
              <w:r w:rsidR="00DE3E7D">
                <w:rPr>
                  <w:color w:val="0000FF"/>
                  <w:u w:val="single" w:color="0000FF"/>
                </w:rPr>
                <w:t>fb</w:t>
              </w:r>
              <w:proofErr w:type="spellEnd"/>
              <w:r w:rsidR="00DE3E7D" w:rsidRPr="003713BD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  <w:hyperlink r:id="rId13">
              <w:r w:rsidR="00DE3E7D" w:rsidRPr="003713BD">
                <w:rPr>
                  <w:lang w:val="ru-RU"/>
                </w:rPr>
                <w:t xml:space="preserve"> </w:t>
              </w:r>
            </w:hyperlink>
          </w:p>
        </w:tc>
      </w:tr>
      <w:tr w:rsidR="00A901AC" w:rsidTr="00152041">
        <w:trPr>
          <w:trHeight w:val="326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Множества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Pr="00152041" w:rsidRDefault="00152041">
            <w:pPr>
              <w:spacing w:after="0" w:line="259" w:lineRule="auto"/>
              <w:ind w:left="247" w:right="0" w:firstLine="0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60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Pr="00152041" w:rsidRDefault="00152041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14-15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Вероятность</w:t>
            </w:r>
            <w:proofErr w:type="spellEnd"/>
            <w:r>
              <w:t xml:space="preserve"> </w:t>
            </w:r>
            <w:proofErr w:type="spellStart"/>
            <w:r>
              <w:t>случайного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Pr="00152041" w:rsidRDefault="00152041">
            <w:pPr>
              <w:spacing w:after="0" w:line="259" w:lineRule="auto"/>
              <w:ind w:left="24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327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152041">
            <w:pPr>
              <w:spacing w:after="0" w:line="259" w:lineRule="auto"/>
              <w:ind w:left="101" w:right="0" w:firstLine="0"/>
              <w:jc w:val="left"/>
            </w:pPr>
            <w:r>
              <w:t>1</w:t>
            </w:r>
            <w:r>
              <w:rPr>
                <w:lang w:val="ru-RU"/>
              </w:rPr>
              <w:t>6</w:t>
            </w:r>
            <w:r w:rsidR="00DE3E7D"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Случайные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152041">
            <w:pPr>
              <w:spacing w:after="0" w:line="259" w:lineRule="auto"/>
              <w:ind w:left="247" w:right="0" w:firstLine="0"/>
              <w:jc w:val="center"/>
            </w:pPr>
            <w:r>
              <w:rPr>
                <w:lang w:val="ru-RU"/>
              </w:rPr>
              <w:t>1</w:t>
            </w:r>
            <w:r w:rsidR="00DE3E7D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60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Default="00152041">
            <w:pPr>
              <w:spacing w:after="0" w:line="259" w:lineRule="auto"/>
              <w:ind w:left="101" w:right="0" w:firstLine="0"/>
              <w:jc w:val="left"/>
            </w:pPr>
            <w:r>
              <w:t>1</w:t>
            </w:r>
            <w:r>
              <w:rPr>
                <w:lang w:val="ru-RU"/>
              </w:rPr>
              <w:t>7</w:t>
            </w:r>
            <w:r w:rsidR="00DE3E7D"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t>Обобщение</w:t>
            </w:r>
            <w:proofErr w:type="spellEnd"/>
            <w:r>
              <w:t xml:space="preserve">,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Pr="00152041" w:rsidRDefault="00152041">
            <w:pPr>
              <w:spacing w:after="0" w:line="259" w:lineRule="auto"/>
              <w:ind w:left="247" w:right="0" w:firstLine="0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A901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01AC" w:rsidTr="00152041">
        <w:trPr>
          <w:trHeight w:val="859"/>
        </w:trPr>
        <w:tc>
          <w:tcPr>
            <w:tcW w:w="4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01AC" w:rsidRPr="003713BD" w:rsidRDefault="00DE3E7D">
            <w:pPr>
              <w:spacing w:after="0" w:line="259" w:lineRule="auto"/>
              <w:ind w:left="235" w:right="0" w:firstLine="0"/>
              <w:jc w:val="left"/>
              <w:rPr>
                <w:lang w:val="ru-RU"/>
              </w:rPr>
            </w:pPr>
            <w:r w:rsidRPr="003713BD">
              <w:rPr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152041">
            <w:pPr>
              <w:spacing w:after="0" w:line="259" w:lineRule="auto"/>
              <w:ind w:left="247" w:right="0" w:firstLine="0"/>
              <w:jc w:val="center"/>
            </w:pPr>
            <w:r>
              <w:rPr>
                <w:lang w:val="ru-RU"/>
              </w:rPr>
              <w:t>17</w:t>
            </w:r>
            <w:r w:rsidR="00DE3E7D"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1AC" w:rsidRDefault="00DE3E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901AC" w:rsidRPr="00FE28EE" w:rsidRDefault="00DE3E7D" w:rsidP="00FE28EE">
      <w:pPr>
        <w:spacing w:after="5544" w:line="259" w:lineRule="auto"/>
        <w:ind w:left="0" w:right="0" w:firstLine="0"/>
        <w:jc w:val="left"/>
        <w:rPr>
          <w:lang w:val="ru-RU"/>
        </w:rPr>
      </w:pPr>
      <w:r>
        <w:rPr>
          <w:sz w:val="22"/>
        </w:rPr>
        <w:t xml:space="preserve"> </w:t>
      </w:r>
    </w:p>
    <w:sectPr w:rsidR="00A901AC" w:rsidRPr="00FE28EE" w:rsidSect="004F3AC5">
      <w:footerReference w:type="even" r:id="rId14"/>
      <w:footerReference w:type="default" r:id="rId15"/>
      <w:footerReference w:type="first" r:id="rId16"/>
      <w:pgSz w:w="11911" w:h="16841"/>
      <w:pgMar w:top="1032" w:right="981" w:bottom="974" w:left="1320" w:header="720" w:footer="4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50" w:rsidRDefault="007B7550">
      <w:pPr>
        <w:spacing w:after="0" w:line="240" w:lineRule="auto"/>
      </w:pPr>
      <w:r>
        <w:separator/>
      </w:r>
    </w:p>
  </w:endnote>
  <w:endnote w:type="continuationSeparator" w:id="0">
    <w:p w:rsidR="007B7550" w:rsidRDefault="007B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tabs>
        <w:tab w:val="right" w:pos="10132"/>
      </w:tabs>
      <w:spacing w:after="0" w:line="259" w:lineRule="auto"/>
      <w:ind w:left="0" w:right="0" w:firstLine="0"/>
      <w:jc w:val="left"/>
    </w:pPr>
    <w:r>
      <w:rPr>
        <w:sz w:val="19"/>
      </w:rPr>
      <w:t xml:space="preserve"> </w:t>
    </w:r>
    <w:r>
      <w:rPr>
        <w:sz w:val="19"/>
      </w:rPr>
      <w:tab/>
    </w:r>
    <w:r w:rsidR="00291953" w:rsidRPr="00291953">
      <w:fldChar w:fldCharType="begin"/>
    </w:r>
    <w:r>
      <w:instrText xml:space="preserve"> PAGE   \* MERGEFORMAT </w:instrText>
    </w:r>
    <w:r w:rsidR="00291953" w:rsidRPr="00291953">
      <w:fldChar w:fldCharType="separate"/>
    </w:r>
    <w:r>
      <w:rPr>
        <w:rFonts w:ascii="Calibri" w:eastAsia="Calibri" w:hAnsi="Calibri" w:cs="Calibri"/>
        <w:sz w:val="22"/>
      </w:rPr>
      <w:t>2</w:t>
    </w:r>
    <w:r w:rsidR="0029195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tabs>
        <w:tab w:val="right" w:pos="10132"/>
      </w:tabs>
      <w:spacing w:after="0" w:line="259" w:lineRule="auto"/>
      <w:ind w:left="0" w:right="0" w:firstLine="0"/>
      <w:jc w:val="left"/>
    </w:pPr>
    <w:r>
      <w:rPr>
        <w:sz w:val="19"/>
      </w:rPr>
      <w:t xml:space="preserve"> </w:t>
    </w:r>
    <w:r>
      <w:rPr>
        <w:sz w:val="19"/>
      </w:rPr>
      <w:tab/>
    </w:r>
    <w:r w:rsidR="00291953" w:rsidRPr="00291953">
      <w:fldChar w:fldCharType="begin"/>
    </w:r>
    <w:r>
      <w:instrText xml:space="preserve"> PAGE   \* MERGEFORMAT </w:instrText>
    </w:r>
    <w:r w:rsidR="00291953" w:rsidRPr="00291953">
      <w:fldChar w:fldCharType="separate"/>
    </w:r>
    <w:r w:rsidR="003B0978" w:rsidRPr="003B0978">
      <w:rPr>
        <w:rFonts w:ascii="Calibri" w:eastAsia="Calibri" w:hAnsi="Calibri" w:cs="Calibri"/>
        <w:noProof/>
        <w:sz w:val="22"/>
      </w:rPr>
      <w:t>3</w:t>
    </w:r>
    <w:r w:rsidR="0029195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D" w:rsidRDefault="003713B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50" w:rsidRDefault="007B7550">
      <w:pPr>
        <w:spacing w:after="0" w:line="240" w:lineRule="auto"/>
      </w:pPr>
      <w:r>
        <w:separator/>
      </w:r>
    </w:p>
  </w:footnote>
  <w:footnote w:type="continuationSeparator" w:id="0">
    <w:p w:rsidR="007B7550" w:rsidRDefault="007B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52B"/>
    <w:multiLevelType w:val="hybridMultilevel"/>
    <w:tmpl w:val="B8040A14"/>
    <w:lvl w:ilvl="0" w:tplc="F94207CA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338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0428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2A8B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8638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23B2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BC6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83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6F82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326A58"/>
    <w:multiLevelType w:val="hybridMultilevel"/>
    <w:tmpl w:val="24A40128"/>
    <w:lvl w:ilvl="0" w:tplc="B2C25250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00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87AC0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2EF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4246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2939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6EA5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8F79C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0BAE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BA4283"/>
    <w:multiLevelType w:val="hybridMultilevel"/>
    <w:tmpl w:val="977AC3E2"/>
    <w:lvl w:ilvl="0" w:tplc="5DAE30F4">
      <w:start w:val="5"/>
      <w:numFmt w:val="decimal"/>
      <w:lvlText w:val="%1)"/>
      <w:lvlJc w:val="left"/>
      <w:pPr>
        <w:ind w:left="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6C9E2">
      <w:start w:val="1"/>
      <w:numFmt w:val="lowerLetter"/>
      <w:lvlText w:val="%2"/>
      <w:lvlJc w:val="left"/>
      <w:pPr>
        <w:ind w:left="2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AF95E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4A48C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2E2E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4F418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4B94E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C9D0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EE98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7A65C08"/>
    <w:multiLevelType w:val="hybridMultilevel"/>
    <w:tmpl w:val="C82CC240"/>
    <w:lvl w:ilvl="0" w:tplc="97226048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257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E6E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CD7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2C6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A4C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47E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CD3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5B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1AC"/>
    <w:rsid w:val="00152041"/>
    <w:rsid w:val="00270C34"/>
    <w:rsid w:val="00291953"/>
    <w:rsid w:val="003713BD"/>
    <w:rsid w:val="003B0978"/>
    <w:rsid w:val="0043046C"/>
    <w:rsid w:val="004A3226"/>
    <w:rsid w:val="004B7505"/>
    <w:rsid w:val="004F3AC5"/>
    <w:rsid w:val="005A78D2"/>
    <w:rsid w:val="00764A60"/>
    <w:rsid w:val="007B7550"/>
    <w:rsid w:val="00A901AC"/>
    <w:rsid w:val="00DE3E7D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C5"/>
    <w:pPr>
      <w:spacing w:after="5" w:line="294" w:lineRule="auto"/>
      <w:ind w:left="1511" w:right="1304" w:firstLine="5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F3AC5"/>
    <w:pPr>
      <w:keepNext/>
      <w:keepLines/>
      <w:spacing w:after="250"/>
      <w:ind w:left="2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F3AC5"/>
    <w:pPr>
      <w:keepNext/>
      <w:keepLines/>
      <w:spacing w:after="18"/>
      <w:ind w:left="48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3AC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F3AC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F3A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13BD"/>
    <w:pPr>
      <w:spacing w:after="0" w:line="240" w:lineRule="auto"/>
      <w:ind w:left="1511" w:right="1304" w:firstLine="59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.edsoo.ru/7f417fb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7fb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для математики</cp:lastModifiedBy>
  <cp:revision>5</cp:revision>
  <dcterms:created xsi:type="dcterms:W3CDTF">2023-09-09T10:58:00Z</dcterms:created>
  <dcterms:modified xsi:type="dcterms:W3CDTF">2023-09-16T09:05:00Z</dcterms:modified>
</cp:coreProperties>
</file>