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93" w:rsidRPr="0013365F" w:rsidRDefault="0013365F">
      <w:pPr>
        <w:spacing w:after="0" w:line="408" w:lineRule="auto"/>
        <w:ind w:left="120"/>
        <w:jc w:val="center"/>
        <w:rPr>
          <w:lang w:val="ru-RU"/>
        </w:rPr>
      </w:pPr>
      <w:bookmarkStart w:id="0" w:name="block-17498576"/>
      <w:r w:rsidRPr="001336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1C93" w:rsidRPr="0013365F" w:rsidRDefault="0013365F">
      <w:pPr>
        <w:spacing w:after="0" w:line="408" w:lineRule="auto"/>
        <w:ind w:left="120"/>
        <w:jc w:val="center"/>
        <w:rPr>
          <w:lang w:val="ru-RU"/>
        </w:rPr>
      </w:pPr>
      <w:r w:rsidRPr="001336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ab394930-da1d-4ba0-ac4d-738f874a3916"/>
      <w:r w:rsidRPr="001336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1336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1C93" w:rsidRPr="0013365F" w:rsidRDefault="0013365F">
      <w:pPr>
        <w:spacing w:after="0" w:line="408" w:lineRule="auto"/>
        <w:ind w:left="120"/>
        <w:jc w:val="center"/>
        <w:rPr>
          <w:lang w:val="ru-RU"/>
        </w:rPr>
      </w:pPr>
      <w:r w:rsidRPr="001336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d574f4c-8143-48c3-8ad3-2fcc5bdbaf43"/>
      <w:r w:rsidRPr="0013365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Ессентуки</w:t>
      </w:r>
      <w:bookmarkEnd w:id="2"/>
      <w:r w:rsidRPr="001336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1C93" w:rsidRPr="0013365F" w:rsidRDefault="0013365F" w:rsidP="0013365F">
      <w:pPr>
        <w:spacing w:after="0" w:line="408" w:lineRule="auto"/>
        <w:ind w:left="120"/>
        <w:jc w:val="center"/>
        <w:rPr>
          <w:lang w:val="ru-RU"/>
        </w:rPr>
      </w:pPr>
      <w:r w:rsidRPr="0013365F">
        <w:rPr>
          <w:rFonts w:ascii="Times New Roman" w:hAnsi="Times New Roman"/>
          <w:b/>
          <w:color w:val="000000"/>
          <w:sz w:val="28"/>
          <w:lang w:val="ru-RU"/>
        </w:rPr>
        <w:t xml:space="preserve">МБОУ СОШ </w:t>
      </w:r>
      <w:r>
        <w:rPr>
          <w:rFonts w:ascii="Times New Roman" w:hAnsi="Times New Roman"/>
          <w:b/>
          <w:color w:val="000000"/>
          <w:sz w:val="28"/>
        </w:rPr>
        <w:t>No</w:t>
      </w:r>
      <w:r w:rsidRPr="0013365F">
        <w:rPr>
          <w:rFonts w:ascii="Times New Roman" w:hAnsi="Times New Roman"/>
          <w:b/>
          <w:color w:val="000000"/>
          <w:sz w:val="28"/>
          <w:lang w:val="ru-RU"/>
        </w:rPr>
        <w:t>3</w:t>
      </w:r>
    </w:p>
    <w:p w:rsidR="00841C93" w:rsidRPr="0013365F" w:rsidRDefault="00841C93">
      <w:pPr>
        <w:spacing w:after="0"/>
        <w:ind w:left="120"/>
        <w:rPr>
          <w:lang w:val="ru-RU"/>
        </w:rPr>
      </w:pPr>
    </w:p>
    <w:p w:rsidR="00841C93" w:rsidRPr="0013365F" w:rsidRDefault="00841C9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3365F" w:rsidRPr="0013365F" w:rsidTr="0013365F">
        <w:tc>
          <w:tcPr>
            <w:tcW w:w="3114" w:type="dxa"/>
          </w:tcPr>
          <w:p w:rsidR="0013365F" w:rsidRPr="0040209D" w:rsidRDefault="0013365F" w:rsidP="001336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365F" w:rsidRPr="008944ED" w:rsidRDefault="0013365F" w:rsidP="001336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гуманитарного цикла</w:t>
            </w:r>
          </w:p>
          <w:p w:rsidR="0013365F" w:rsidRDefault="0013365F" w:rsidP="001336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365F" w:rsidRPr="008944ED" w:rsidRDefault="0013365F" w:rsidP="001336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Бережная Евгения Васильевна</w:t>
            </w:r>
          </w:p>
          <w:p w:rsidR="0013365F" w:rsidRDefault="0013365F" w:rsidP="001336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3365F" w:rsidRDefault="0013365F" w:rsidP="001336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336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365F" w:rsidRPr="0040209D" w:rsidRDefault="0013365F" w:rsidP="001336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365F" w:rsidRPr="0040209D" w:rsidRDefault="0013365F" w:rsidP="001336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3365F" w:rsidRPr="008944ED" w:rsidRDefault="0013365F" w:rsidP="001336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3365F" w:rsidRDefault="0013365F" w:rsidP="001336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365F" w:rsidRPr="008944ED" w:rsidRDefault="0013365F" w:rsidP="00133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Кудинова Елена Давыдовна</w:t>
            </w:r>
          </w:p>
          <w:p w:rsidR="0013365F" w:rsidRDefault="0013365F" w:rsidP="001336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3365F" w:rsidRDefault="0013365F" w:rsidP="001336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365F" w:rsidRPr="0040209D" w:rsidRDefault="0013365F" w:rsidP="001336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365F" w:rsidRDefault="0013365F" w:rsidP="001336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365F" w:rsidRPr="008944ED" w:rsidRDefault="0013365F" w:rsidP="001336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3365F" w:rsidRDefault="0013365F" w:rsidP="001336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365F" w:rsidRPr="008944ED" w:rsidRDefault="0013365F" w:rsidP="00133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Чуденцова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Ада Алексеевна</w:t>
            </w:r>
          </w:p>
          <w:p w:rsidR="0013365F" w:rsidRDefault="0013365F" w:rsidP="001336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3365F" w:rsidRDefault="0013365F" w:rsidP="001336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365F" w:rsidRPr="0040209D" w:rsidRDefault="0013365F" w:rsidP="001336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1C93" w:rsidRPr="0013365F" w:rsidRDefault="00841C93">
      <w:pPr>
        <w:spacing w:after="0"/>
        <w:ind w:left="120"/>
        <w:rPr>
          <w:lang w:val="ru-RU"/>
        </w:rPr>
      </w:pPr>
    </w:p>
    <w:p w:rsidR="00841C93" w:rsidRPr="0013365F" w:rsidRDefault="0013365F">
      <w:pPr>
        <w:spacing w:after="0"/>
        <w:ind w:left="120"/>
        <w:rPr>
          <w:lang w:val="ru-RU"/>
        </w:rPr>
      </w:pPr>
      <w:r w:rsidRPr="0013365F">
        <w:rPr>
          <w:rFonts w:ascii="Times New Roman" w:hAnsi="Times New Roman"/>
          <w:color w:val="000000"/>
          <w:sz w:val="28"/>
          <w:lang w:val="ru-RU"/>
        </w:rPr>
        <w:t>‌</w:t>
      </w:r>
    </w:p>
    <w:p w:rsidR="00841C93" w:rsidRPr="0013365F" w:rsidRDefault="00841C93">
      <w:pPr>
        <w:spacing w:after="0"/>
        <w:ind w:left="120"/>
        <w:rPr>
          <w:lang w:val="ru-RU"/>
        </w:rPr>
      </w:pPr>
    </w:p>
    <w:p w:rsidR="00841C93" w:rsidRPr="0013365F" w:rsidRDefault="00841C93">
      <w:pPr>
        <w:spacing w:after="0"/>
        <w:ind w:left="120"/>
        <w:rPr>
          <w:lang w:val="ru-RU"/>
        </w:rPr>
      </w:pPr>
    </w:p>
    <w:p w:rsidR="00841C93" w:rsidRPr="0013365F" w:rsidRDefault="00841C93">
      <w:pPr>
        <w:spacing w:after="0"/>
        <w:ind w:left="120"/>
        <w:rPr>
          <w:lang w:val="ru-RU"/>
        </w:rPr>
      </w:pPr>
    </w:p>
    <w:p w:rsidR="00841C93" w:rsidRPr="0013365F" w:rsidRDefault="0013365F">
      <w:pPr>
        <w:spacing w:after="0" w:line="408" w:lineRule="auto"/>
        <w:ind w:left="120"/>
        <w:jc w:val="center"/>
        <w:rPr>
          <w:lang w:val="ru-RU"/>
        </w:rPr>
      </w:pPr>
      <w:r w:rsidRPr="001336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1C93" w:rsidRPr="0013365F" w:rsidRDefault="0013365F">
      <w:pPr>
        <w:spacing w:after="0" w:line="408" w:lineRule="auto"/>
        <w:ind w:left="120"/>
        <w:jc w:val="center"/>
        <w:rPr>
          <w:lang w:val="ru-RU"/>
        </w:rPr>
      </w:pPr>
      <w:r w:rsidRPr="0013365F">
        <w:rPr>
          <w:rFonts w:ascii="Times New Roman" w:hAnsi="Times New Roman"/>
          <w:color w:val="000000"/>
          <w:sz w:val="28"/>
          <w:lang w:val="ru-RU"/>
        </w:rPr>
        <w:t>(Идентификатор 2350302)</w:t>
      </w:r>
    </w:p>
    <w:p w:rsidR="00841C93" w:rsidRPr="0013365F" w:rsidRDefault="00841C93">
      <w:pPr>
        <w:spacing w:after="0"/>
        <w:ind w:left="120"/>
        <w:jc w:val="center"/>
        <w:rPr>
          <w:lang w:val="ru-RU"/>
        </w:rPr>
      </w:pPr>
    </w:p>
    <w:p w:rsidR="00841C93" w:rsidRPr="0013365F" w:rsidRDefault="0013365F">
      <w:pPr>
        <w:spacing w:after="0" w:line="408" w:lineRule="auto"/>
        <w:ind w:left="120"/>
        <w:jc w:val="center"/>
        <w:rPr>
          <w:lang w:val="ru-RU"/>
        </w:rPr>
      </w:pPr>
      <w:r w:rsidRPr="0013365F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841C93" w:rsidRPr="0013365F" w:rsidRDefault="001336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Pr="0013365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41C93" w:rsidRPr="0013365F" w:rsidRDefault="00841C93">
      <w:pPr>
        <w:spacing w:after="0"/>
        <w:ind w:left="120"/>
        <w:jc w:val="center"/>
        <w:rPr>
          <w:lang w:val="ru-RU"/>
        </w:rPr>
      </w:pPr>
    </w:p>
    <w:p w:rsidR="00841C93" w:rsidRPr="0013365F" w:rsidRDefault="00841C93">
      <w:pPr>
        <w:spacing w:after="0"/>
        <w:ind w:left="120"/>
        <w:jc w:val="center"/>
        <w:rPr>
          <w:lang w:val="ru-RU"/>
        </w:rPr>
      </w:pPr>
    </w:p>
    <w:p w:rsidR="00841C93" w:rsidRPr="0013365F" w:rsidRDefault="00841C93">
      <w:pPr>
        <w:spacing w:after="0"/>
        <w:ind w:left="120"/>
        <w:jc w:val="center"/>
        <w:rPr>
          <w:lang w:val="ru-RU"/>
        </w:rPr>
      </w:pPr>
    </w:p>
    <w:p w:rsidR="00841C93" w:rsidRPr="0013365F" w:rsidRDefault="00841C93">
      <w:pPr>
        <w:spacing w:after="0"/>
        <w:ind w:left="120"/>
        <w:jc w:val="center"/>
        <w:rPr>
          <w:lang w:val="ru-RU"/>
        </w:rPr>
      </w:pPr>
    </w:p>
    <w:p w:rsidR="00841C93" w:rsidRPr="0013365F" w:rsidRDefault="00841C93">
      <w:pPr>
        <w:spacing w:after="0"/>
        <w:ind w:left="120"/>
        <w:jc w:val="center"/>
        <w:rPr>
          <w:lang w:val="ru-RU"/>
        </w:rPr>
      </w:pPr>
    </w:p>
    <w:p w:rsidR="00841C93" w:rsidRPr="0013365F" w:rsidRDefault="00841C93">
      <w:pPr>
        <w:spacing w:after="0"/>
        <w:ind w:left="120"/>
        <w:jc w:val="center"/>
        <w:rPr>
          <w:lang w:val="ru-RU"/>
        </w:rPr>
      </w:pPr>
    </w:p>
    <w:p w:rsidR="00841C93" w:rsidRDefault="00841C93">
      <w:pPr>
        <w:spacing w:after="0"/>
        <w:ind w:left="120"/>
        <w:jc w:val="center"/>
        <w:rPr>
          <w:lang w:val="ru-RU"/>
        </w:rPr>
      </w:pPr>
    </w:p>
    <w:p w:rsidR="0013365F" w:rsidRDefault="0013365F">
      <w:pPr>
        <w:spacing w:after="0"/>
        <w:ind w:left="120"/>
        <w:jc w:val="center"/>
        <w:rPr>
          <w:lang w:val="ru-RU"/>
        </w:rPr>
      </w:pPr>
    </w:p>
    <w:p w:rsidR="0013365F" w:rsidRPr="0013365F" w:rsidRDefault="0013365F">
      <w:pPr>
        <w:spacing w:after="0"/>
        <w:ind w:left="120"/>
        <w:jc w:val="center"/>
        <w:rPr>
          <w:lang w:val="ru-RU"/>
        </w:rPr>
      </w:pPr>
    </w:p>
    <w:p w:rsidR="00841C93" w:rsidRPr="0013365F" w:rsidRDefault="00841C93" w:rsidP="0013365F">
      <w:pPr>
        <w:spacing w:after="0"/>
        <w:rPr>
          <w:lang w:val="ru-RU"/>
        </w:rPr>
      </w:pPr>
    </w:p>
    <w:p w:rsidR="00841C93" w:rsidRPr="0013365F" w:rsidRDefault="0013365F" w:rsidP="0013365F">
      <w:pPr>
        <w:spacing w:after="0"/>
        <w:ind w:left="120"/>
        <w:jc w:val="center"/>
        <w:rPr>
          <w:lang w:val="ru-RU"/>
        </w:rPr>
        <w:sectPr w:rsidR="00841C93" w:rsidRPr="0013365F">
          <w:pgSz w:w="11906" w:h="16383"/>
          <w:pgMar w:top="1134" w:right="850" w:bottom="1134" w:left="1701" w:header="720" w:footer="720" w:gutter="0"/>
          <w:cols w:space="720"/>
        </w:sectPr>
      </w:pPr>
      <w:bookmarkStart w:id="3" w:name="758c7860-019e-4f63-872b-044256b5f058"/>
      <w:r w:rsidRPr="0013365F">
        <w:rPr>
          <w:rFonts w:ascii="Times New Roman" w:hAnsi="Times New Roman"/>
          <w:b/>
          <w:color w:val="000000"/>
          <w:sz w:val="28"/>
          <w:lang w:val="ru-RU"/>
        </w:rPr>
        <w:t>город Ессентуки</w:t>
      </w:r>
      <w:bookmarkEnd w:id="3"/>
      <w:r w:rsidRPr="001336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13365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336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1C93" w:rsidRPr="0013365F" w:rsidRDefault="0013365F" w:rsidP="0013365F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5" w:name="block-17498577"/>
      <w:bookmarkEnd w:id="0"/>
      <w:r w:rsidRPr="0013365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41C93" w:rsidRPr="0013365F" w:rsidRDefault="0013365F" w:rsidP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841C93" w:rsidRPr="0013365F" w:rsidRDefault="0013365F" w:rsidP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программ.</w:t>
      </w:r>
    </w:p>
    <w:p w:rsidR="00841C93" w:rsidRPr="0013365F" w:rsidRDefault="0013365F" w:rsidP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841C93" w:rsidRPr="0013365F" w:rsidRDefault="00841C93" w:rsidP="0013365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41C93" w:rsidRPr="0013365F" w:rsidRDefault="0013365F" w:rsidP="001336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841C93" w:rsidRPr="0013365F" w:rsidRDefault="00841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41C93" w:rsidRPr="0013365F" w:rsidRDefault="0013365F" w:rsidP="001336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13365F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</w:t>
      </w:r>
      <w:r w:rsidRPr="0013365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геоэкологического</w:t>
      </w:r>
      <w:proofErr w:type="spellEnd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многоконфессиональном мире; 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841C93" w:rsidRPr="0013365F" w:rsidRDefault="00841C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41C93" w:rsidRPr="0013365F" w:rsidRDefault="0013365F" w:rsidP="0013365F">
      <w:p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841C93" w:rsidRPr="0013365F" w:rsidRDefault="001336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Учебным планом на изучение географии отводится 272 часа: по одному часу </w:t>
      </w:r>
      <w:r w:rsidR="00B96AE1">
        <w:rPr>
          <w:rFonts w:ascii="Times New Roman" w:hAnsi="Times New Roman"/>
          <w:color w:val="000000"/>
          <w:sz w:val="24"/>
          <w:szCs w:val="24"/>
          <w:lang w:val="ru-RU"/>
        </w:rPr>
        <w:t xml:space="preserve">в неделю в 5 и 6 классах и по 2 в </w:t>
      </w: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7, 8 и 9 классах.</w:t>
      </w:r>
    </w:p>
    <w:p w:rsidR="00841C93" w:rsidRPr="0013365F" w:rsidRDefault="00841C93">
      <w:pPr>
        <w:rPr>
          <w:sz w:val="24"/>
          <w:szCs w:val="24"/>
          <w:lang w:val="ru-RU"/>
        </w:rPr>
        <w:sectPr w:rsidR="00841C93" w:rsidRPr="0013365F">
          <w:pgSz w:w="11906" w:h="16383"/>
          <w:pgMar w:top="1134" w:right="850" w:bottom="1134" w:left="1701" w:header="720" w:footer="720" w:gutter="0"/>
          <w:cols w:space="720"/>
        </w:sectPr>
      </w:pPr>
    </w:p>
    <w:p w:rsidR="00841C93" w:rsidRPr="0013365F" w:rsidRDefault="0013365F" w:rsidP="00B96AE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7498578"/>
      <w:bookmarkEnd w:id="5"/>
      <w:r w:rsidRPr="001336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41C93" w:rsidRPr="0013365F" w:rsidRDefault="0013365F" w:rsidP="00B96A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Географическое изучение Земли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География — наука о планете Земля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История географических открытий 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Пифея</w:t>
      </w:r>
      <w:proofErr w:type="spellEnd"/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открытия </w:t>
      </w:r>
      <w:r w:rsidRPr="0013365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13365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Обозначение на контурной карте географических объектов, открытых в разные периоды.</w:t>
      </w:r>
    </w:p>
    <w:p w:rsidR="00841C93" w:rsidRPr="0013365F" w:rsidRDefault="0013365F" w:rsidP="00B96A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841C93" w:rsidRPr="0013365F" w:rsidRDefault="0013365F" w:rsidP="00B96AE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Изображения земной поверхности</w:t>
      </w:r>
    </w:p>
    <w:p w:rsidR="00841C93" w:rsidRPr="00DE0629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</w:t>
      </w:r>
      <w:r w:rsidRPr="00DE06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Планы местности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плану местности.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Составление описания маршрута по плану местности.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Географические карты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</w:t>
      </w: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карте полушарий.</w:t>
      </w:r>
    </w:p>
    <w:p w:rsidR="00841C93" w:rsidRPr="0013365F" w:rsidRDefault="0013365F" w:rsidP="00B96A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841C93" w:rsidRPr="0013365F" w:rsidRDefault="0013365F" w:rsidP="00B96AE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Земля — планета Солнечной системы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</w:t>
      </w:r>
      <w:r w:rsidRPr="00DE06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Пояса освещённости. </w:t>
      </w: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Тропики и полярные круги. Вращение Земли вокруг своей оси. Смена дня и ночи на Земле.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Космоса на Землю и жизнь людей.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841C93" w:rsidRPr="0013365F" w:rsidRDefault="0013365F" w:rsidP="00B96A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841C93" w:rsidRPr="0013365F" w:rsidRDefault="0013365F" w:rsidP="00B96AE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Оболочки Земли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Литосфера — каменная оболочка Земли 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Описание горной системы или равнины по физической карте.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841C93" w:rsidRPr="0013365F" w:rsidRDefault="00133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65F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результатов фенологических наблюдений и наблюдений за погодой.</w:t>
      </w:r>
    </w:p>
    <w:p w:rsidR="00841C93" w:rsidRPr="0013365F" w:rsidRDefault="00841C93" w:rsidP="00B96AE1">
      <w:pPr>
        <w:spacing w:after="0" w:line="264" w:lineRule="auto"/>
        <w:jc w:val="both"/>
        <w:rPr>
          <w:lang w:val="ru-RU"/>
        </w:rPr>
      </w:pPr>
    </w:p>
    <w:p w:rsidR="00841C93" w:rsidRPr="0013365F" w:rsidRDefault="0013365F" w:rsidP="00B96AE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7" w:name="block-17498574"/>
      <w:bookmarkEnd w:id="6"/>
      <w:r w:rsidRPr="0013365F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841C93" w:rsidRPr="0013365F" w:rsidRDefault="0013365F" w:rsidP="00B96AE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Ценности научного познания</w:t>
      </w: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841C93" w:rsidRPr="00B96AE1" w:rsidRDefault="0013365F" w:rsidP="00B96A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841C93" w:rsidRPr="0013365F" w:rsidRDefault="0013365F" w:rsidP="00B96AE1">
      <w:pPr>
        <w:spacing w:after="0" w:line="264" w:lineRule="auto"/>
        <w:jc w:val="center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в том числе: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841C93" w:rsidRPr="0013365F" w:rsidRDefault="0013365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841C93" w:rsidRPr="0013365F" w:rsidRDefault="0013365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841C93" w:rsidRPr="0013365F" w:rsidRDefault="0013365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841C93" w:rsidRPr="0013365F" w:rsidRDefault="0013365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дефициты географической информации, данных, необходимых для решения поставленной задачи;</w:t>
      </w:r>
    </w:p>
    <w:p w:rsidR="00841C93" w:rsidRPr="0013365F" w:rsidRDefault="0013365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841C93" w:rsidRPr="0013365F" w:rsidRDefault="0013365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3365F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1336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365F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1336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365F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</w:p>
    <w:p w:rsidR="00841C93" w:rsidRPr="0013365F" w:rsidRDefault="0013365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841C93" w:rsidRPr="0013365F" w:rsidRDefault="0013365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41C93" w:rsidRPr="0013365F" w:rsidRDefault="0013365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841C93" w:rsidRPr="0013365F" w:rsidRDefault="0013365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841C93" w:rsidRPr="0013365F" w:rsidRDefault="0013365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 информации, полученной в ходе гео­графического исследования;</w:t>
      </w:r>
    </w:p>
    <w:p w:rsidR="00841C93" w:rsidRPr="0013365F" w:rsidRDefault="0013365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841C93" w:rsidRPr="0013365F" w:rsidRDefault="0013365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3365F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13365F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13365F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</w:p>
    <w:p w:rsidR="00841C93" w:rsidRPr="0013365F" w:rsidRDefault="0013365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841C93" w:rsidRPr="0013365F" w:rsidRDefault="0013365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841C93" w:rsidRPr="0013365F" w:rsidRDefault="0013365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841C93" w:rsidRPr="0013365F" w:rsidRDefault="0013365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841C93" w:rsidRPr="0013365F" w:rsidRDefault="0013365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841C93" w:rsidRPr="00B96AE1" w:rsidRDefault="0013365F" w:rsidP="00B96AE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841C93" w:rsidRPr="00B96AE1" w:rsidRDefault="001336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96AE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Овладению универсальными коммуникативными действиями:</w:t>
      </w:r>
    </w:p>
    <w:p w:rsidR="00841C93" w:rsidRPr="00B96AE1" w:rsidRDefault="00133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6AE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</w:t>
      </w:r>
    </w:p>
    <w:p w:rsidR="00841C93" w:rsidRPr="0013365F" w:rsidRDefault="0013365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841C93" w:rsidRPr="0013365F" w:rsidRDefault="0013365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41C93" w:rsidRPr="0013365F" w:rsidRDefault="0013365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841C93" w:rsidRPr="0013365F" w:rsidRDefault="0013365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3365F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1336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365F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13365F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13365F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13365F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841C93" w:rsidRPr="0013365F" w:rsidRDefault="0013365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41C93" w:rsidRPr="0013365F" w:rsidRDefault="0013365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41C93" w:rsidRPr="00B96AE1" w:rsidRDefault="0013365F" w:rsidP="00B96AE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841C93" w:rsidRPr="0013365F" w:rsidRDefault="001336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3365F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  <w:proofErr w:type="spellEnd"/>
    </w:p>
    <w:p w:rsidR="00841C93" w:rsidRPr="0013365F" w:rsidRDefault="0013365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841C93" w:rsidRPr="0013365F" w:rsidRDefault="0013365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3365F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13365F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13365F">
        <w:rPr>
          <w:rFonts w:ascii="Times New Roman" w:hAnsi="Times New Roman"/>
          <w:b/>
          <w:color w:val="000000"/>
          <w:sz w:val="24"/>
          <w:szCs w:val="24"/>
        </w:rPr>
        <w:t>рефлексия</w:t>
      </w:r>
      <w:proofErr w:type="spellEnd"/>
      <w:r w:rsidRPr="0013365F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841C93" w:rsidRPr="0013365F" w:rsidRDefault="0013365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841C93" w:rsidRPr="0013365F" w:rsidRDefault="0013365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опыту;</w:t>
      </w:r>
    </w:p>
    <w:p w:rsidR="00841C93" w:rsidRPr="0013365F" w:rsidRDefault="0013365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41C93" w:rsidRPr="0013365F" w:rsidRDefault="0013365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841C93" w:rsidRPr="0013365F" w:rsidRDefault="0013365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3365F">
        <w:rPr>
          <w:rFonts w:ascii="Times New Roman" w:hAnsi="Times New Roman"/>
          <w:b/>
          <w:color w:val="000000"/>
          <w:sz w:val="24"/>
          <w:szCs w:val="24"/>
        </w:rPr>
        <w:t>Принятие</w:t>
      </w:r>
      <w:proofErr w:type="spellEnd"/>
      <w:r w:rsidRPr="001336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365F">
        <w:rPr>
          <w:rFonts w:ascii="Times New Roman" w:hAnsi="Times New Roman"/>
          <w:b/>
          <w:color w:val="000000"/>
          <w:sz w:val="24"/>
          <w:szCs w:val="24"/>
        </w:rPr>
        <w:t>себя</w:t>
      </w:r>
      <w:proofErr w:type="spellEnd"/>
      <w:r w:rsidRPr="0013365F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13365F">
        <w:rPr>
          <w:rFonts w:ascii="Times New Roman" w:hAnsi="Times New Roman"/>
          <w:b/>
          <w:color w:val="000000"/>
          <w:sz w:val="24"/>
          <w:szCs w:val="24"/>
        </w:rPr>
        <w:t>других</w:t>
      </w:r>
      <w:proofErr w:type="spellEnd"/>
    </w:p>
    <w:p w:rsidR="00841C93" w:rsidRPr="0013365F" w:rsidRDefault="0013365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841C93" w:rsidRPr="0013365F" w:rsidRDefault="0013365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:rsidR="00841C93" w:rsidRPr="0013365F" w:rsidRDefault="00841C93">
      <w:pPr>
        <w:spacing w:after="0" w:line="264" w:lineRule="auto"/>
        <w:ind w:left="120"/>
        <w:jc w:val="both"/>
        <w:rPr>
          <w:lang w:val="ru-RU"/>
        </w:rPr>
      </w:pPr>
    </w:p>
    <w:p w:rsidR="00841C93" w:rsidRPr="0013365F" w:rsidRDefault="0013365F" w:rsidP="00B96AE1">
      <w:pPr>
        <w:spacing w:after="0" w:line="264" w:lineRule="auto"/>
        <w:ind w:left="120"/>
        <w:jc w:val="center"/>
        <w:rPr>
          <w:sz w:val="24"/>
          <w:szCs w:val="24"/>
        </w:rPr>
      </w:pPr>
      <w:r w:rsidRPr="0013365F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приводить примеры методов исследования, применяемых в географии;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различных источниках информации (включая </w:t>
      </w:r>
      <w:proofErr w:type="spellStart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различных источниках информации (включая </w:t>
      </w:r>
      <w:proofErr w:type="spellStart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«план местности» и «географическая карта», параллель» и «меридиан»;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влияния Солнца на мир живой и неживой природы;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смены дня и ночи и времён года;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«земная кора»; «ядро», «мантия»; «минерал» и «горная порода»;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различать изученные минералы и горные породы, материковую и океаническую земную кору;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3365F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1336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65F">
        <w:rPr>
          <w:rFonts w:ascii="Times New Roman" w:hAnsi="Times New Roman"/>
          <w:color w:val="000000"/>
          <w:sz w:val="24"/>
          <w:szCs w:val="24"/>
        </w:rPr>
        <w:t>горы</w:t>
      </w:r>
      <w:proofErr w:type="spellEnd"/>
      <w:r w:rsidRPr="0013365F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3365F">
        <w:rPr>
          <w:rFonts w:ascii="Times New Roman" w:hAnsi="Times New Roman"/>
          <w:color w:val="000000"/>
          <w:sz w:val="24"/>
          <w:szCs w:val="24"/>
        </w:rPr>
        <w:t>равнины</w:t>
      </w:r>
      <w:proofErr w:type="spellEnd"/>
      <w:r w:rsidRPr="0013365F">
        <w:rPr>
          <w:rFonts w:ascii="Times New Roman" w:hAnsi="Times New Roman"/>
          <w:color w:val="000000"/>
          <w:sz w:val="24"/>
          <w:szCs w:val="24"/>
        </w:rPr>
        <w:t>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формы рельефа суши по высоте и по внешнему облику;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называть причины землетрясений и вулканических извержений;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: вулканизма, землетрясений; физического, химического и биологического видов выветривания;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3365F">
        <w:rPr>
          <w:rFonts w:ascii="Times New Roman" w:hAnsi="Times New Roman"/>
          <w:color w:val="000000"/>
          <w:sz w:val="24"/>
          <w:szCs w:val="24"/>
        </w:rPr>
        <w:t>классифицировать</w:t>
      </w:r>
      <w:proofErr w:type="spellEnd"/>
      <w:r w:rsidRPr="001336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65F">
        <w:rPr>
          <w:rFonts w:ascii="Times New Roman" w:hAnsi="Times New Roman"/>
          <w:color w:val="000000"/>
          <w:sz w:val="24"/>
          <w:szCs w:val="24"/>
        </w:rPr>
        <w:t>острова</w:t>
      </w:r>
      <w:proofErr w:type="spellEnd"/>
      <w:r w:rsidRPr="001336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65F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1336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65F">
        <w:rPr>
          <w:rFonts w:ascii="Times New Roman" w:hAnsi="Times New Roman"/>
          <w:color w:val="000000"/>
          <w:sz w:val="24"/>
          <w:szCs w:val="24"/>
        </w:rPr>
        <w:t>происхождению</w:t>
      </w:r>
      <w:proofErr w:type="spellEnd"/>
      <w:r w:rsidRPr="0013365F">
        <w:rPr>
          <w:rFonts w:ascii="Times New Roman" w:hAnsi="Times New Roman"/>
          <w:color w:val="000000"/>
          <w:sz w:val="24"/>
          <w:szCs w:val="24"/>
        </w:rPr>
        <w:t>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опасных природных явлений в литосфере и средств их предупреждения;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действия внешних процессов </w:t>
      </w:r>
      <w:proofErr w:type="spellStart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наличия полезных ископаемых в своей местности;</w:t>
      </w:r>
    </w:p>
    <w:p w:rsidR="00841C93" w:rsidRPr="0013365F" w:rsidRDefault="0013365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3365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841C93" w:rsidRDefault="00841C93">
      <w:pPr>
        <w:spacing w:after="0" w:line="264" w:lineRule="auto"/>
        <w:ind w:left="120"/>
        <w:jc w:val="both"/>
        <w:rPr>
          <w:lang w:val="ru-RU"/>
        </w:rPr>
      </w:pPr>
    </w:p>
    <w:p w:rsidR="0013365F" w:rsidRDefault="0013365F">
      <w:pPr>
        <w:spacing w:after="0" w:line="264" w:lineRule="auto"/>
        <w:ind w:left="120"/>
        <w:jc w:val="both"/>
        <w:rPr>
          <w:lang w:val="ru-RU"/>
        </w:rPr>
      </w:pPr>
    </w:p>
    <w:p w:rsidR="0013365F" w:rsidRDefault="0013365F">
      <w:pPr>
        <w:spacing w:after="0" w:line="264" w:lineRule="auto"/>
        <w:ind w:left="120"/>
        <w:jc w:val="both"/>
        <w:rPr>
          <w:lang w:val="ru-RU"/>
        </w:rPr>
      </w:pPr>
    </w:p>
    <w:p w:rsidR="0013365F" w:rsidRDefault="0013365F">
      <w:pPr>
        <w:spacing w:after="0" w:line="264" w:lineRule="auto"/>
        <w:ind w:left="120"/>
        <w:jc w:val="both"/>
        <w:rPr>
          <w:lang w:val="ru-RU"/>
        </w:rPr>
      </w:pPr>
    </w:p>
    <w:p w:rsidR="0013365F" w:rsidRDefault="0013365F">
      <w:pPr>
        <w:spacing w:after="0" w:line="264" w:lineRule="auto"/>
        <w:ind w:left="120"/>
        <w:jc w:val="both"/>
        <w:rPr>
          <w:lang w:val="ru-RU"/>
        </w:rPr>
      </w:pPr>
    </w:p>
    <w:p w:rsidR="0013365F" w:rsidRDefault="0013365F">
      <w:pPr>
        <w:spacing w:after="0" w:line="264" w:lineRule="auto"/>
        <w:ind w:left="120"/>
        <w:jc w:val="both"/>
        <w:rPr>
          <w:lang w:val="ru-RU"/>
        </w:rPr>
      </w:pPr>
    </w:p>
    <w:p w:rsidR="0013365F" w:rsidRDefault="0013365F">
      <w:pPr>
        <w:spacing w:after="0" w:line="264" w:lineRule="auto"/>
        <w:ind w:left="120"/>
        <w:jc w:val="both"/>
        <w:rPr>
          <w:lang w:val="ru-RU"/>
        </w:rPr>
      </w:pPr>
    </w:p>
    <w:p w:rsidR="0013365F" w:rsidRDefault="0013365F">
      <w:pPr>
        <w:spacing w:after="0" w:line="264" w:lineRule="auto"/>
        <w:ind w:left="120"/>
        <w:jc w:val="both"/>
        <w:rPr>
          <w:lang w:val="ru-RU"/>
        </w:rPr>
      </w:pPr>
    </w:p>
    <w:p w:rsidR="0013365F" w:rsidRDefault="0013365F">
      <w:pPr>
        <w:spacing w:after="0" w:line="264" w:lineRule="auto"/>
        <w:ind w:left="120"/>
        <w:jc w:val="both"/>
        <w:rPr>
          <w:lang w:val="ru-RU"/>
        </w:rPr>
      </w:pPr>
    </w:p>
    <w:p w:rsidR="0013365F" w:rsidRDefault="0013365F">
      <w:pPr>
        <w:spacing w:after="0" w:line="264" w:lineRule="auto"/>
        <w:ind w:left="120"/>
        <w:jc w:val="both"/>
        <w:rPr>
          <w:lang w:val="ru-RU"/>
        </w:rPr>
      </w:pPr>
    </w:p>
    <w:p w:rsidR="0013365F" w:rsidRDefault="0013365F">
      <w:pPr>
        <w:spacing w:after="0" w:line="264" w:lineRule="auto"/>
        <w:ind w:left="120"/>
        <w:jc w:val="both"/>
        <w:rPr>
          <w:lang w:val="ru-RU"/>
        </w:rPr>
      </w:pPr>
    </w:p>
    <w:p w:rsidR="0013365F" w:rsidRDefault="0013365F">
      <w:pPr>
        <w:spacing w:after="0" w:line="264" w:lineRule="auto"/>
        <w:ind w:left="120"/>
        <w:jc w:val="both"/>
        <w:rPr>
          <w:lang w:val="ru-RU"/>
        </w:rPr>
      </w:pPr>
    </w:p>
    <w:p w:rsidR="0013365F" w:rsidRDefault="0013365F">
      <w:pPr>
        <w:spacing w:after="0" w:line="264" w:lineRule="auto"/>
        <w:ind w:left="120"/>
        <w:jc w:val="both"/>
        <w:rPr>
          <w:lang w:val="ru-RU"/>
        </w:rPr>
      </w:pPr>
    </w:p>
    <w:p w:rsidR="0013365F" w:rsidRDefault="0013365F">
      <w:pPr>
        <w:spacing w:after="0" w:line="264" w:lineRule="auto"/>
        <w:ind w:left="120"/>
        <w:jc w:val="both"/>
        <w:rPr>
          <w:lang w:val="ru-RU"/>
        </w:rPr>
      </w:pPr>
    </w:p>
    <w:p w:rsidR="0013365F" w:rsidRDefault="0013365F">
      <w:pPr>
        <w:spacing w:after="0" w:line="264" w:lineRule="auto"/>
        <w:ind w:left="120"/>
        <w:jc w:val="both"/>
        <w:rPr>
          <w:lang w:val="ru-RU"/>
        </w:rPr>
      </w:pPr>
    </w:p>
    <w:p w:rsidR="0013365F" w:rsidRDefault="0013365F">
      <w:pPr>
        <w:spacing w:after="0" w:line="264" w:lineRule="auto"/>
        <w:ind w:left="120"/>
        <w:jc w:val="both"/>
        <w:rPr>
          <w:lang w:val="ru-RU"/>
        </w:rPr>
      </w:pPr>
    </w:p>
    <w:p w:rsidR="0013365F" w:rsidRDefault="0013365F">
      <w:pPr>
        <w:spacing w:after="0" w:line="264" w:lineRule="auto"/>
        <w:ind w:left="120"/>
        <w:jc w:val="both"/>
        <w:rPr>
          <w:lang w:val="ru-RU"/>
        </w:rPr>
      </w:pPr>
    </w:p>
    <w:p w:rsidR="0013365F" w:rsidRPr="0013365F" w:rsidRDefault="0013365F" w:rsidP="00B96AE1">
      <w:pPr>
        <w:spacing w:after="0" w:line="264" w:lineRule="auto"/>
        <w:jc w:val="both"/>
        <w:rPr>
          <w:lang w:val="ru-RU"/>
        </w:rPr>
      </w:pPr>
    </w:p>
    <w:p w:rsidR="00B96AE1" w:rsidRPr="00DE0629" w:rsidRDefault="00B96AE1" w:rsidP="00B96AE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8" w:name="block-17498575"/>
      <w:bookmarkEnd w:id="7"/>
    </w:p>
    <w:p w:rsidR="00B96AE1" w:rsidRPr="00DE0629" w:rsidRDefault="00B96AE1" w:rsidP="00B96AE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96AE1" w:rsidRPr="00DE0629" w:rsidRDefault="00B96AE1" w:rsidP="00B96AE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96AE1" w:rsidRPr="00DE0629" w:rsidRDefault="00B96AE1" w:rsidP="00B96AE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96AE1" w:rsidRPr="00DE0629" w:rsidRDefault="00B96AE1" w:rsidP="00B96AE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96AE1" w:rsidRPr="00DE0629" w:rsidRDefault="00B96AE1" w:rsidP="00B96AE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96AE1" w:rsidRPr="00DE0629" w:rsidRDefault="00B96AE1" w:rsidP="00B96AE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41C93" w:rsidRPr="00B96AE1" w:rsidRDefault="0013365F" w:rsidP="00B96AE1">
      <w:pPr>
        <w:spacing w:after="0"/>
        <w:ind w:left="120"/>
        <w:jc w:val="center"/>
        <w:rPr>
          <w:sz w:val="24"/>
          <w:szCs w:val="24"/>
        </w:rPr>
      </w:pPr>
      <w:r w:rsidRPr="00B96AE1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841C93" w:rsidRPr="00B96AE1" w:rsidRDefault="00841C93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126"/>
        <w:gridCol w:w="992"/>
        <w:gridCol w:w="1843"/>
        <w:gridCol w:w="1984"/>
        <w:gridCol w:w="2233"/>
      </w:tblGrid>
      <w:tr w:rsidR="00841C93" w:rsidTr="00B96AE1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C93" w:rsidRDefault="00841C93" w:rsidP="00B96AE1">
            <w:pPr>
              <w:spacing w:after="0" w:line="240" w:lineRule="auto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C93" w:rsidRDefault="00841C93" w:rsidP="00B96AE1">
            <w:pPr>
              <w:spacing w:after="0" w:line="240" w:lineRule="auto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C93" w:rsidRDefault="00841C93" w:rsidP="00B96AE1">
            <w:pPr>
              <w:spacing w:after="0" w:line="240" w:lineRule="auto"/>
              <w:ind w:left="135"/>
            </w:pPr>
          </w:p>
        </w:tc>
      </w:tr>
      <w:tr w:rsidR="00841C93" w:rsidTr="00B96AE1">
        <w:trPr>
          <w:trHeight w:val="144"/>
          <w:tblCellSpacing w:w="20" w:type="nil"/>
        </w:trPr>
        <w:tc>
          <w:tcPr>
            <w:tcW w:w="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93" w:rsidRDefault="00841C93" w:rsidP="00B96AE1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93" w:rsidRDefault="00841C93" w:rsidP="00B96AE1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41C93" w:rsidRDefault="00841C93" w:rsidP="00B96A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41C93" w:rsidRDefault="00841C93" w:rsidP="00B96A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41C93" w:rsidRDefault="00841C93" w:rsidP="00B96A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93" w:rsidRDefault="00841C93" w:rsidP="00B96AE1">
            <w:pPr>
              <w:spacing w:line="240" w:lineRule="auto"/>
            </w:pPr>
          </w:p>
        </w:tc>
      </w:tr>
      <w:tr w:rsidR="00841C93" w:rsidTr="00B96AE1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841C93" w:rsidRPr="00DE0629" w:rsidTr="00B96AE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41C93" w:rsidRPr="0013365F" w:rsidRDefault="0013365F" w:rsidP="00B96AE1">
            <w:pPr>
              <w:spacing w:after="0" w:line="240" w:lineRule="auto"/>
              <w:ind w:left="135"/>
              <w:rPr>
                <w:lang w:val="ru-RU"/>
              </w:rPr>
            </w:pPr>
            <w:r w:rsidRPr="0013365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 w:rsidRPr="0013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841C93" w:rsidRPr="0013365F" w:rsidRDefault="0013365F" w:rsidP="00B96AE1">
            <w:pPr>
              <w:spacing w:after="0" w:line="240" w:lineRule="auto"/>
              <w:ind w:left="135"/>
              <w:rPr>
                <w:lang w:val="ru-RU"/>
              </w:rPr>
            </w:pPr>
            <w:r w:rsidRPr="0013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1C93" w:rsidRPr="00DE0629" w:rsidTr="00B96AE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841C93" w:rsidRPr="0013365F" w:rsidRDefault="0013365F" w:rsidP="00B96AE1">
            <w:pPr>
              <w:spacing w:after="0" w:line="240" w:lineRule="auto"/>
              <w:ind w:left="135"/>
              <w:rPr>
                <w:lang w:val="ru-RU"/>
              </w:rPr>
            </w:pPr>
            <w:r w:rsidRPr="0013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1C93" w:rsidTr="00B96AE1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060" w:type="dxa"/>
            <w:gridSpan w:val="3"/>
            <w:tcMar>
              <w:top w:w="50" w:type="dxa"/>
              <w:left w:w="100" w:type="dxa"/>
            </w:tcMar>
            <w:vAlign w:val="center"/>
          </w:tcPr>
          <w:p w:rsidR="00841C93" w:rsidRDefault="00841C93" w:rsidP="00B96AE1">
            <w:pPr>
              <w:spacing w:line="240" w:lineRule="auto"/>
            </w:pPr>
          </w:p>
        </w:tc>
      </w:tr>
      <w:tr w:rsidR="00841C93" w:rsidTr="00B96AE1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841C93" w:rsidRPr="00DE0629" w:rsidTr="00B96AE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841C93" w:rsidRPr="0013365F" w:rsidRDefault="0013365F" w:rsidP="00B96AE1">
            <w:pPr>
              <w:spacing w:after="0" w:line="240" w:lineRule="auto"/>
              <w:ind w:left="135"/>
              <w:rPr>
                <w:lang w:val="ru-RU"/>
              </w:rPr>
            </w:pPr>
            <w:r w:rsidRPr="0013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1C93" w:rsidRPr="00DE0629" w:rsidTr="00B96AE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841C93" w:rsidRPr="0013365F" w:rsidRDefault="0013365F" w:rsidP="00B96AE1">
            <w:pPr>
              <w:spacing w:after="0" w:line="240" w:lineRule="auto"/>
              <w:ind w:left="135"/>
              <w:rPr>
                <w:lang w:val="ru-RU"/>
              </w:rPr>
            </w:pPr>
            <w:r w:rsidRPr="0013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1C93" w:rsidTr="00B96AE1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060" w:type="dxa"/>
            <w:gridSpan w:val="3"/>
            <w:tcMar>
              <w:top w:w="50" w:type="dxa"/>
              <w:left w:w="100" w:type="dxa"/>
            </w:tcMar>
            <w:vAlign w:val="center"/>
          </w:tcPr>
          <w:p w:rsidR="00841C93" w:rsidRDefault="00841C93" w:rsidP="00B96AE1">
            <w:pPr>
              <w:spacing w:line="240" w:lineRule="auto"/>
            </w:pPr>
          </w:p>
        </w:tc>
      </w:tr>
      <w:tr w:rsidR="00841C93" w:rsidRPr="00DE0629" w:rsidTr="00B96AE1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841C93" w:rsidRPr="0013365F" w:rsidRDefault="0013365F" w:rsidP="00B96AE1">
            <w:pPr>
              <w:spacing w:after="0" w:line="240" w:lineRule="auto"/>
              <w:ind w:left="135"/>
              <w:rPr>
                <w:lang w:val="ru-RU"/>
              </w:rPr>
            </w:pPr>
            <w:r w:rsidRPr="0013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841C93" w:rsidRPr="00DE0629" w:rsidTr="00B96AE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841C93" w:rsidRPr="0013365F" w:rsidRDefault="0013365F" w:rsidP="00B96AE1">
            <w:pPr>
              <w:spacing w:after="0" w:line="240" w:lineRule="auto"/>
              <w:ind w:left="135"/>
              <w:rPr>
                <w:lang w:val="ru-RU"/>
              </w:rPr>
            </w:pPr>
            <w:r w:rsidRPr="0013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062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E0629" w:rsidRPr="00DE062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E062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E0629" w:rsidRPr="00DE062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E062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E0629" w:rsidRPr="00DE062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E062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E0629" w:rsidRPr="00DE062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E062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E0629" w:rsidRPr="00DE062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E062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E0629" w:rsidRPr="00DE0629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DE062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E0629" w:rsidRPr="00DE0629">
              <w:rPr>
                <w:rFonts w:ascii="Times New Roman" w:hAnsi="Times New Roman"/>
                <w:color w:val="0000FF"/>
                <w:u w:val="single"/>
                <w:lang w:val="ru-RU"/>
              </w:rPr>
              <w:instrText>413</w:instrText>
            </w:r>
            <w:r w:rsidR="00DE0629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DE0629" w:rsidRPr="00DE0629">
              <w:rPr>
                <w:rFonts w:ascii="Times New Roman" w:hAnsi="Times New Roman"/>
                <w:color w:val="0000FF"/>
                <w:u w:val="single"/>
                <w:lang w:val="ru-RU"/>
              </w:rPr>
              <w:instrText>38" \</w:instrText>
            </w:r>
            <w:r w:rsidR="00DE062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E0629" w:rsidRPr="00DE062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E062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365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36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336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3365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365F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3365F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DE062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1C93" w:rsidTr="00B96AE1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060" w:type="dxa"/>
            <w:gridSpan w:val="3"/>
            <w:tcMar>
              <w:top w:w="50" w:type="dxa"/>
              <w:left w:w="100" w:type="dxa"/>
            </w:tcMar>
            <w:vAlign w:val="center"/>
          </w:tcPr>
          <w:p w:rsidR="00841C93" w:rsidRDefault="00841C93" w:rsidP="00B96AE1">
            <w:pPr>
              <w:spacing w:line="240" w:lineRule="auto"/>
            </w:pPr>
          </w:p>
        </w:tc>
      </w:tr>
      <w:tr w:rsidR="00841C93" w:rsidTr="00B96AE1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841C93" w:rsidRPr="00DE0629" w:rsidTr="00B96AE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841C93" w:rsidRPr="0013365F" w:rsidRDefault="0013365F" w:rsidP="00B96AE1">
            <w:pPr>
              <w:spacing w:after="0" w:line="240" w:lineRule="auto"/>
              <w:ind w:left="135"/>
              <w:rPr>
                <w:lang w:val="ru-RU"/>
              </w:rPr>
            </w:pPr>
            <w:r w:rsidRPr="0013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062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E0629" w:rsidRPr="00DE062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E062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E0629" w:rsidRPr="00DE062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E062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E0629" w:rsidRPr="00DE062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E062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E0629" w:rsidRPr="00DE062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E062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E0629" w:rsidRPr="00DE062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E062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E0629" w:rsidRPr="00DE0629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DE062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DE0629" w:rsidRPr="00DE0629">
              <w:rPr>
                <w:rFonts w:ascii="Times New Roman" w:hAnsi="Times New Roman"/>
                <w:color w:val="0000FF"/>
                <w:u w:val="single"/>
                <w:lang w:val="ru-RU"/>
              </w:rPr>
              <w:instrText>413</w:instrText>
            </w:r>
            <w:r w:rsidR="00DE0629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DE0629" w:rsidRPr="00DE0629">
              <w:rPr>
                <w:rFonts w:ascii="Times New Roman" w:hAnsi="Times New Roman"/>
                <w:color w:val="0000FF"/>
                <w:u w:val="single"/>
                <w:lang w:val="ru-RU"/>
              </w:rPr>
              <w:instrText>38" \</w:instrText>
            </w:r>
            <w:r w:rsidR="00DE062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E0629" w:rsidRPr="00DE062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E062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365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36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3365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3365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365F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3365F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DE062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1C93" w:rsidTr="00B96AE1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060" w:type="dxa"/>
            <w:gridSpan w:val="3"/>
            <w:tcMar>
              <w:top w:w="50" w:type="dxa"/>
              <w:left w:w="100" w:type="dxa"/>
            </w:tcMar>
            <w:vAlign w:val="center"/>
          </w:tcPr>
          <w:p w:rsidR="00841C93" w:rsidRDefault="00841C93" w:rsidP="00B96AE1">
            <w:pPr>
              <w:spacing w:line="240" w:lineRule="auto"/>
            </w:pPr>
          </w:p>
        </w:tc>
      </w:tr>
      <w:tr w:rsidR="00841C93" w:rsidRPr="00DE0629" w:rsidTr="00B96AE1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841C93" w:rsidRPr="0013365F" w:rsidRDefault="0013365F" w:rsidP="00B96AE1">
            <w:pPr>
              <w:spacing w:after="0" w:line="240" w:lineRule="auto"/>
              <w:ind w:left="135"/>
              <w:rPr>
                <w:lang w:val="ru-RU"/>
              </w:rPr>
            </w:pPr>
            <w:r w:rsidRPr="0013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1C93" w:rsidRPr="00DE0629" w:rsidTr="00B96AE1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841C93" w:rsidRPr="0013365F" w:rsidRDefault="0013365F" w:rsidP="00B96AE1">
            <w:pPr>
              <w:spacing w:after="0" w:line="240" w:lineRule="auto"/>
              <w:ind w:left="135"/>
              <w:rPr>
                <w:lang w:val="ru-RU"/>
              </w:rPr>
            </w:pPr>
            <w:r w:rsidRPr="0013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1C93" w:rsidTr="00B96AE1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841C93" w:rsidRPr="0013365F" w:rsidRDefault="0013365F" w:rsidP="00B96AE1">
            <w:pPr>
              <w:spacing w:after="0" w:line="240" w:lineRule="auto"/>
              <w:ind w:left="135"/>
              <w:rPr>
                <w:lang w:val="ru-RU"/>
              </w:rPr>
            </w:pPr>
            <w:r w:rsidRPr="001336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 w:rsidRPr="00133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1C93" w:rsidRDefault="0013365F" w:rsidP="00B96A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841C93" w:rsidRDefault="00841C93" w:rsidP="00B96AE1">
            <w:pPr>
              <w:spacing w:line="240" w:lineRule="auto"/>
            </w:pPr>
          </w:p>
        </w:tc>
      </w:tr>
    </w:tbl>
    <w:p w:rsidR="00841C93" w:rsidRDefault="00841C93">
      <w:pPr>
        <w:sectPr w:rsidR="00841C93" w:rsidSect="0013365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41C93" w:rsidRPr="00C62DB2" w:rsidRDefault="0013365F">
      <w:pPr>
        <w:spacing w:after="0"/>
        <w:ind w:left="120"/>
        <w:rPr>
          <w:sz w:val="24"/>
          <w:szCs w:val="24"/>
          <w:lang w:val="ru-RU"/>
        </w:rPr>
      </w:pPr>
      <w:bookmarkStart w:id="9" w:name="block-17498579"/>
      <w:bookmarkStart w:id="10" w:name="_GoBack"/>
      <w:bookmarkEnd w:id="8"/>
      <w:bookmarkEnd w:id="10"/>
      <w:r w:rsidRPr="00C62D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ОБРАЗОВАТЕЛЬНОГО ПРОЦЕССА</w:t>
      </w:r>
    </w:p>
    <w:p w:rsidR="00841C93" w:rsidRPr="00C62DB2" w:rsidRDefault="0013365F">
      <w:pPr>
        <w:spacing w:after="0" w:line="480" w:lineRule="auto"/>
        <w:ind w:left="120"/>
        <w:rPr>
          <w:sz w:val="24"/>
          <w:szCs w:val="24"/>
        </w:rPr>
      </w:pPr>
      <w:r w:rsidRPr="00C62DB2">
        <w:rPr>
          <w:rFonts w:ascii="Times New Roman" w:hAnsi="Times New Roman"/>
          <w:b/>
          <w:color w:val="000000"/>
          <w:sz w:val="24"/>
          <w:szCs w:val="24"/>
        </w:rPr>
        <w:t xml:space="preserve">ОБЯЗАТЕЛЬНЫЕ УЧЕБНЫЕ МАТЕРИАЛЫ </w:t>
      </w:r>
    </w:p>
    <w:p w:rsidR="00841C93" w:rsidRPr="00DE0629" w:rsidRDefault="0013365F" w:rsidP="00C62DB2">
      <w:pPr>
        <w:spacing w:after="0" w:line="480" w:lineRule="auto"/>
        <w:ind w:left="120"/>
        <w:rPr>
          <w:sz w:val="24"/>
          <w:szCs w:val="24"/>
          <w:lang w:val="ru-RU"/>
        </w:rPr>
        <w:sectPr w:rsidR="00841C93" w:rsidRPr="00DE0629">
          <w:pgSz w:w="11906" w:h="16383"/>
          <w:pgMar w:top="1134" w:right="850" w:bottom="1134" w:left="1701" w:header="720" w:footer="720" w:gutter="0"/>
          <w:cols w:space="720"/>
        </w:sectPr>
      </w:pPr>
      <w:r w:rsidRPr="00C62DB2">
        <w:rPr>
          <w:rFonts w:ascii="Times New Roman" w:hAnsi="Times New Roman"/>
          <w:color w:val="000000"/>
          <w:sz w:val="24"/>
          <w:szCs w:val="24"/>
          <w:lang w:val="ru-RU"/>
        </w:rPr>
        <w:t>​‌• География: Землеведение, 5-6 классы/ Климанова О.А., Климанов В.В., Ким Э.В. и другие; под редакцией Климановой О.А., Акционерное общество «Издательство «Просвещение»</w:t>
      </w:r>
      <w:r w:rsidRPr="00C62DB2">
        <w:rPr>
          <w:sz w:val="24"/>
          <w:szCs w:val="24"/>
          <w:lang w:val="ru-RU"/>
        </w:rPr>
        <w:br/>
      </w:r>
      <w:r w:rsidRPr="00C62D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bookmarkEnd w:id="9"/>
    <w:p w:rsidR="0013365F" w:rsidRPr="00DE0629" w:rsidRDefault="0013365F">
      <w:pPr>
        <w:rPr>
          <w:lang w:val="ru-RU"/>
        </w:rPr>
      </w:pPr>
    </w:p>
    <w:sectPr w:rsidR="0013365F" w:rsidRPr="00DE06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54C"/>
    <w:multiLevelType w:val="multilevel"/>
    <w:tmpl w:val="7DACC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12B76"/>
    <w:multiLevelType w:val="multilevel"/>
    <w:tmpl w:val="1D140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A596D"/>
    <w:multiLevelType w:val="multilevel"/>
    <w:tmpl w:val="E7DA4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8F3BF7"/>
    <w:multiLevelType w:val="multilevel"/>
    <w:tmpl w:val="7EC24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7A7A35"/>
    <w:multiLevelType w:val="multilevel"/>
    <w:tmpl w:val="0B3C4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EA51FC"/>
    <w:multiLevelType w:val="multilevel"/>
    <w:tmpl w:val="E5D25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17328C"/>
    <w:multiLevelType w:val="multilevel"/>
    <w:tmpl w:val="AC4A2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95398A"/>
    <w:multiLevelType w:val="multilevel"/>
    <w:tmpl w:val="2DEE8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AD7ACD"/>
    <w:multiLevelType w:val="multilevel"/>
    <w:tmpl w:val="BD46E1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5E6D6B"/>
    <w:multiLevelType w:val="multilevel"/>
    <w:tmpl w:val="DE563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C807E5"/>
    <w:multiLevelType w:val="multilevel"/>
    <w:tmpl w:val="F424A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B17A1D"/>
    <w:multiLevelType w:val="multilevel"/>
    <w:tmpl w:val="0DBC4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766CEB"/>
    <w:multiLevelType w:val="multilevel"/>
    <w:tmpl w:val="69009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8752A5"/>
    <w:multiLevelType w:val="multilevel"/>
    <w:tmpl w:val="96C80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7"/>
  </w:num>
  <w:num w:numId="12">
    <w:abstractNumId w:val="1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1C93"/>
    <w:rsid w:val="0013365F"/>
    <w:rsid w:val="00841C93"/>
    <w:rsid w:val="00B96AE1"/>
    <w:rsid w:val="00C62DB2"/>
    <w:rsid w:val="00D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C30F3-41F1-4D09-AC77-4692484B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3b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.edsoo.ru/7f413b38" TargetMode="External"/><Relationship Id="rId10" Type="http://schemas.openxmlformats.org/officeDocument/2006/relationships/hyperlink" Target="https://m.edsoo.ru/7f413b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4081</Words>
  <Characters>23264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W0006</cp:lastModifiedBy>
  <cp:revision>5</cp:revision>
  <dcterms:created xsi:type="dcterms:W3CDTF">2023-09-12T14:30:00Z</dcterms:created>
  <dcterms:modified xsi:type="dcterms:W3CDTF">2023-11-20T12:09:00Z</dcterms:modified>
</cp:coreProperties>
</file>